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D6" w:rsidRPr="00E819D6" w:rsidRDefault="00E819D6" w:rsidP="00E819D6">
      <w:pPr>
        <w:pStyle w:val="a3"/>
        <w:jc w:val="center"/>
        <w:rPr>
          <w:b/>
        </w:rPr>
      </w:pPr>
      <w:proofErr w:type="spellStart"/>
      <w:r w:rsidRPr="00E819D6">
        <w:rPr>
          <w:b/>
        </w:rPr>
        <w:t>Бастауыш</w:t>
      </w:r>
      <w:proofErr w:type="spellEnd"/>
      <w:r w:rsidRPr="00E819D6">
        <w:rPr>
          <w:b/>
        </w:rPr>
        <w:t xml:space="preserve"> </w:t>
      </w:r>
      <w:proofErr w:type="spellStart"/>
      <w:r w:rsidRPr="00E819D6">
        <w:rPr>
          <w:b/>
        </w:rPr>
        <w:t>сынып</w:t>
      </w:r>
      <w:proofErr w:type="spellEnd"/>
      <w:r w:rsidRPr="00E819D6">
        <w:rPr>
          <w:b/>
        </w:rPr>
        <w:t xml:space="preserve"> </w:t>
      </w:r>
      <w:proofErr w:type="spellStart"/>
      <w:r w:rsidRPr="00E819D6">
        <w:rPr>
          <w:b/>
        </w:rPr>
        <w:t>оқушысы</w:t>
      </w:r>
      <w:proofErr w:type="spellEnd"/>
      <w:r w:rsidRPr="00E819D6">
        <w:rPr>
          <w:b/>
        </w:rPr>
        <w:t xml:space="preserve"> мен </w:t>
      </w:r>
      <w:proofErr w:type="spellStart"/>
      <w:r w:rsidRPr="00E819D6">
        <w:rPr>
          <w:b/>
        </w:rPr>
        <w:t>мұғалім</w:t>
      </w:r>
      <w:proofErr w:type="spellEnd"/>
      <w:r w:rsidRPr="00E819D6">
        <w:rPr>
          <w:b/>
        </w:rPr>
        <w:t xml:space="preserve"> </w:t>
      </w:r>
      <w:proofErr w:type="spellStart"/>
      <w:r w:rsidRPr="00E819D6">
        <w:rPr>
          <w:b/>
        </w:rPr>
        <w:t>арасындағы</w:t>
      </w:r>
      <w:proofErr w:type="spellEnd"/>
      <w:r w:rsidRPr="00E819D6">
        <w:rPr>
          <w:b/>
        </w:rPr>
        <w:t xml:space="preserve"> </w:t>
      </w:r>
      <w:proofErr w:type="spellStart"/>
      <w:r w:rsidRPr="00E819D6">
        <w:rPr>
          <w:b/>
        </w:rPr>
        <w:t>қары</w:t>
      </w:r>
      <w:proofErr w:type="gramStart"/>
      <w:r w:rsidRPr="00E819D6">
        <w:rPr>
          <w:b/>
        </w:rPr>
        <w:t>м-</w:t>
      </w:r>
      <w:proofErr w:type="gramEnd"/>
      <w:r w:rsidRPr="00E819D6">
        <w:rPr>
          <w:b/>
        </w:rPr>
        <w:t>қатынас</w:t>
      </w:r>
      <w:proofErr w:type="spellEnd"/>
    </w:p>
    <w:p w:rsidR="005257A2" w:rsidRDefault="005257A2" w:rsidP="005257A2">
      <w:pPr>
        <w:pStyle w:val="a3"/>
        <w:spacing w:before="0" w:beforeAutospacing="0" w:after="0" w:afterAutospacing="0" w:line="276" w:lineRule="auto"/>
        <w:ind w:left="5103"/>
        <w:contextualSpacing/>
        <w:jc w:val="both"/>
      </w:pPr>
      <w:proofErr w:type="spellStart"/>
      <w:r>
        <w:t>Мұғаліммін</w:t>
      </w:r>
      <w:proofErr w:type="spellEnd"/>
      <w:r>
        <w:t xml:space="preserve">, </w:t>
      </w:r>
      <w:proofErr w:type="spellStart"/>
      <w:proofErr w:type="gramStart"/>
      <w:r>
        <w:t>б</w:t>
      </w:r>
      <w:proofErr w:type="gramEnd"/>
      <w:r>
        <w:t>ілім</w:t>
      </w:r>
      <w:proofErr w:type="spellEnd"/>
      <w:r>
        <w:t xml:space="preserve"> беру </w:t>
      </w:r>
      <w:proofErr w:type="spellStart"/>
      <w:r>
        <w:t>міндетім</w:t>
      </w:r>
      <w:proofErr w:type="spellEnd"/>
      <w:r>
        <w:t xml:space="preserve">,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left="5103"/>
        <w:contextualSpacing/>
        <w:jc w:val="both"/>
      </w:pPr>
      <w:proofErr w:type="spellStart"/>
      <w:r>
        <w:t>Болсам</w:t>
      </w:r>
      <w:proofErr w:type="spellEnd"/>
      <w:r>
        <w:t xml:space="preserve"> </w:t>
      </w:r>
      <w:proofErr w:type="spellStart"/>
      <w:r>
        <w:t>деймін</w:t>
      </w:r>
      <w:proofErr w:type="spellEnd"/>
      <w:r>
        <w:t xml:space="preserve"> </w:t>
      </w:r>
      <w:proofErr w:type="spellStart"/>
      <w:r>
        <w:t>жерге-жауын</w:t>
      </w:r>
      <w:proofErr w:type="spellEnd"/>
      <w:r>
        <w:t xml:space="preserve">, </w:t>
      </w:r>
      <w:proofErr w:type="spellStart"/>
      <w:r>
        <w:t>гүлг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күн</w:t>
      </w:r>
      <w:proofErr w:type="spell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left="5103"/>
        <w:contextualSpacing/>
        <w:jc w:val="both"/>
      </w:pPr>
      <w:proofErr w:type="spellStart"/>
      <w:r>
        <w:t>Бойымдағы</w:t>
      </w:r>
      <w:proofErr w:type="spellEnd"/>
      <w:r>
        <w:t xml:space="preserve"> </w:t>
      </w:r>
      <w:proofErr w:type="spellStart"/>
      <w:r>
        <w:t>бә</w:t>
      </w:r>
      <w:proofErr w:type="gramStart"/>
      <w:r>
        <w:t>р</w:t>
      </w:r>
      <w:proofErr w:type="gramEnd"/>
      <w:r>
        <w:t>ін</w:t>
      </w:r>
      <w:proofErr w:type="spellEnd"/>
      <w:r>
        <w:t xml:space="preserve"> берем </w:t>
      </w:r>
      <w:proofErr w:type="spellStart"/>
      <w:r>
        <w:t>барымның</w:t>
      </w:r>
      <w:proofErr w:type="spell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left="5103"/>
        <w:contextualSpacing/>
        <w:jc w:val="both"/>
      </w:pPr>
      <w:proofErr w:type="spellStart"/>
      <w:r>
        <w:t>Алсам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 </w:t>
      </w:r>
      <w:proofErr w:type="spellStart"/>
      <w:r>
        <w:t>шәкіртімнің</w:t>
      </w:r>
      <w:proofErr w:type="spellEnd"/>
      <w:r>
        <w:t xml:space="preserve"> </w:t>
      </w:r>
      <w:proofErr w:type="spellStart"/>
      <w:r>
        <w:t>құрметін</w:t>
      </w:r>
      <w:proofErr w:type="spell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proofErr w:type="spellStart"/>
      <w:r>
        <w:t>Ұстаз</w:t>
      </w:r>
      <w:proofErr w:type="spellEnd"/>
      <w:r>
        <w:t xml:space="preserve"> –</w:t>
      </w:r>
      <w:proofErr w:type="spellStart"/>
      <w:r>
        <w:t>ұрпақ</w:t>
      </w:r>
      <w:proofErr w:type="spellEnd"/>
      <w:r>
        <w:t xml:space="preserve"> </w:t>
      </w:r>
      <w:proofErr w:type="spellStart"/>
      <w:r>
        <w:t>тәрбиелеп</w:t>
      </w:r>
      <w:proofErr w:type="spellEnd"/>
      <w:r>
        <w:t xml:space="preserve"> </w:t>
      </w:r>
      <w:proofErr w:type="spellStart"/>
      <w:r>
        <w:t>өсіруші,қоғамның</w:t>
      </w:r>
      <w:proofErr w:type="spellEnd"/>
      <w:r>
        <w:t xml:space="preserve"> </w:t>
      </w:r>
      <w:proofErr w:type="spellStart"/>
      <w:r>
        <w:t>болашағына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proofErr w:type="gramStart"/>
      <w:r>
        <w:t>ар</w:t>
      </w:r>
      <w:proofErr w:type="gramEnd"/>
      <w:r>
        <w:t>қа</w:t>
      </w:r>
      <w:proofErr w:type="spellEnd"/>
      <w:r>
        <w:t xml:space="preserve"> </w:t>
      </w:r>
      <w:proofErr w:type="spellStart"/>
      <w:r>
        <w:t>сүйген</w:t>
      </w:r>
      <w:proofErr w:type="spellEnd"/>
      <w:r>
        <w:t xml:space="preserve"> </w:t>
      </w:r>
      <w:proofErr w:type="spellStart"/>
      <w:r>
        <w:t>тірегі</w:t>
      </w:r>
      <w:proofErr w:type="spell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proofErr w:type="spellStart"/>
      <w:r>
        <w:t>Мектеп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gramEnd"/>
      <w:r>
        <w:t>інші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–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өмірдің</w:t>
      </w:r>
      <w:proofErr w:type="spellEnd"/>
      <w:r>
        <w:t xml:space="preserve"> </w:t>
      </w:r>
      <w:proofErr w:type="spellStart"/>
      <w:r>
        <w:t>әлемін</w:t>
      </w:r>
      <w:proofErr w:type="spellEnd"/>
      <w:r>
        <w:t xml:space="preserve"> </w:t>
      </w:r>
      <w:proofErr w:type="spellStart"/>
      <w:r>
        <w:t>ашады</w:t>
      </w:r>
      <w:proofErr w:type="spellEnd"/>
      <w:r>
        <w:t xml:space="preserve">. </w:t>
      </w:r>
      <w:proofErr w:type="spellStart"/>
      <w:r>
        <w:t>Жанұясымен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өзіне</w:t>
      </w:r>
      <w:proofErr w:type="spellEnd"/>
      <w:r>
        <w:t xml:space="preserve"> бала </w:t>
      </w:r>
      <w:proofErr w:type="spellStart"/>
      <w:r>
        <w:t>тәрбиесіндегі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өлді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proofErr w:type="spellStart"/>
      <w:r>
        <w:t>Бұл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әрине</w:t>
      </w:r>
      <w:proofErr w:type="spellEnd"/>
      <w:r>
        <w:t xml:space="preserve">,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алғаш</w:t>
      </w:r>
      <w:proofErr w:type="spellEnd"/>
      <w:r>
        <w:t xml:space="preserve"> </w:t>
      </w:r>
      <w:proofErr w:type="spellStart"/>
      <w:r>
        <w:t>келгендегі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алғашқы</w:t>
      </w:r>
      <w:proofErr w:type="spellEnd"/>
      <w:r>
        <w:t xml:space="preserve"> </w:t>
      </w:r>
      <w:proofErr w:type="spellStart"/>
      <w:r>
        <w:t>ұстазына</w:t>
      </w:r>
      <w:proofErr w:type="spellEnd"/>
      <w:r>
        <w:t xml:space="preserve"> </w:t>
      </w:r>
      <w:proofErr w:type="spellStart"/>
      <w:r>
        <w:t>тоқ</w:t>
      </w:r>
      <w:proofErr w:type="gramStart"/>
      <w:r>
        <w:t>талмау</w:t>
      </w:r>
      <w:proofErr w:type="gramEnd"/>
      <w:r>
        <w:t>ға</w:t>
      </w:r>
      <w:proofErr w:type="spellEnd"/>
      <w:r>
        <w:t xml:space="preserve"> </w:t>
      </w:r>
      <w:proofErr w:type="spellStart"/>
      <w:r>
        <w:t>болмас</w:t>
      </w:r>
      <w:proofErr w:type="spellEnd"/>
      <w:r>
        <w:t xml:space="preserve">. Мен </w:t>
      </w:r>
      <w:proofErr w:type="spellStart"/>
      <w:r>
        <w:t>бүгін</w:t>
      </w:r>
      <w:proofErr w:type="spellEnd"/>
      <w:r>
        <w:t xml:space="preserve"> осы </w:t>
      </w:r>
      <w:proofErr w:type="spellStart"/>
      <w:r>
        <w:t>оқушы</w:t>
      </w:r>
      <w:proofErr w:type="spellEnd"/>
      <w:r>
        <w:t xml:space="preserve"> мен </w:t>
      </w:r>
      <w:proofErr w:type="spellStart"/>
      <w:r>
        <w:t>мұғалім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кейбі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қарым-қатынастардың</w:t>
      </w:r>
      <w:proofErr w:type="spellEnd"/>
      <w:r>
        <w:t xml:space="preserve"> бала </w:t>
      </w:r>
      <w:proofErr w:type="spellStart"/>
      <w:r>
        <w:t>психологиясына</w:t>
      </w:r>
      <w:proofErr w:type="spellEnd"/>
      <w:r>
        <w:t xml:space="preserve"> </w:t>
      </w:r>
      <w:proofErr w:type="spellStart"/>
      <w:r>
        <w:t>кері</w:t>
      </w:r>
      <w:proofErr w:type="spellEnd"/>
      <w:r>
        <w:t xml:space="preserve"> </w:t>
      </w:r>
      <w:proofErr w:type="spellStart"/>
      <w:r>
        <w:t>әсеріне</w:t>
      </w:r>
      <w:proofErr w:type="spellEnd"/>
      <w:r>
        <w:t xml:space="preserve"> </w:t>
      </w:r>
      <w:proofErr w:type="spellStart"/>
      <w:r>
        <w:t>тоқталып</w:t>
      </w:r>
      <w:proofErr w:type="spellEnd"/>
      <w:r>
        <w:t xml:space="preserve"> </w:t>
      </w:r>
      <w:proofErr w:type="spellStart"/>
      <w:r>
        <w:t>өтпекпін</w:t>
      </w:r>
      <w:proofErr w:type="spell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proofErr w:type="spellStart"/>
      <w:r>
        <w:t>Бастауыш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оқушыларының</w:t>
      </w:r>
      <w:proofErr w:type="spellEnd"/>
      <w:r>
        <w:t xml:space="preserve"> </w:t>
      </w:r>
      <w:proofErr w:type="spellStart"/>
      <w:r>
        <w:t>мінез</w:t>
      </w:r>
      <w:proofErr w:type="spellEnd"/>
      <w:r>
        <w:t xml:space="preserve"> </w:t>
      </w:r>
      <w:proofErr w:type="spellStart"/>
      <w:r>
        <w:t>құлқындағы</w:t>
      </w:r>
      <w:proofErr w:type="spellEnd"/>
      <w:r>
        <w:t xml:space="preserve"> </w:t>
      </w:r>
      <w:proofErr w:type="spellStart"/>
      <w:r>
        <w:t>қиындықтардың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болу </w:t>
      </w:r>
      <w:proofErr w:type="spellStart"/>
      <w:r>
        <w:t>себептерін</w:t>
      </w:r>
      <w:proofErr w:type="spellEnd"/>
      <w:r>
        <w:t xml:space="preserve"> </w:t>
      </w:r>
      <w:proofErr w:type="spellStart"/>
      <w:r>
        <w:t>психологтар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gramEnd"/>
      <w:r>
        <w:t>іншіден</w:t>
      </w:r>
      <w:proofErr w:type="spellEnd"/>
      <w:r>
        <w:t xml:space="preserve"> </w:t>
      </w:r>
      <w:proofErr w:type="spellStart"/>
      <w:r>
        <w:t>отбасы</w:t>
      </w:r>
      <w:proofErr w:type="spellEnd"/>
      <w:r>
        <w:t xml:space="preserve"> </w:t>
      </w:r>
      <w:proofErr w:type="spellStart"/>
      <w:r>
        <w:t>тәрбиесі</w:t>
      </w:r>
      <w:proofErr w:type="spellEnd"/>
      <w:r>
        <w:t xml:space="preserve"> </w:t>
      </w:r>
      <w:proofErr w:type="spellStart"/>
      <w:r>
        <w:t>десе</w:t>
      </w:r>
      <w:proofErr w:type="spellEnd"/>
      <w:r>
        <w:t xml:space="preserve">, </w:t>
      </w:r>
      <w:proofErr w:type="spellStart"/>
      <w:r>
        <w:t>екіншіден</w:t>
      </w:r>
      <w:proofErr w:type="spellEnd"/>
      <w:r>
        <w:t xml:space="preserve"> </w:t>
      </w:r>
      <w:proofErr w:type="spellStart"/>
      <w:r>
        <w:t>мектептегі</w:t>
      </w:r>
      <w:proofErr w:type="spellEnd"/>
      <w:r>
        <w:t xml:space="preserve"> </w:t>
      </w:r>
      <w:proofErr w:type="spellStart"/>
      <w:r>
        <w:t>мұғалімнің</w:t>
      </w:r>
      <w:proofErr w:type="spellEnd"/>
      <w:r>
        <w:t xml:space="preserve">, </w:t>
      </w:r>
      <w:proofErr w:type="spellStart"/>
      <w:r>
        <w:t>ондағы</w:t>
      </w:r>
      <w:proofErr w:type="spellEnd"/>
      <w:r>
        <w:t xml:space="preserve"> </w:t>
      </w:r>
      <w:proofErr w:type="spellStart"/>
      <w:r>
        <w:t>жүргізіліп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оқу-тәрбие</w:t>
      </w:r>
      <w:proofErr w:type="spellEnd"/>
      <w:r>
        <w:t xml:space="preserve"> </w:t>
      </w:r>
      <w:proofErr w:type="spellStart"/>
      <w:r>
        <w:t>жұмысынң</w:t>
      </w:r>
      <w:proofErr w:type="spellEnd"/>
      <w:r>
        <w:t xml:space="preserve"> </w:t>
      </w:r>
      <w:proofErr w:type="spellStart"/>
      <w:r>
        <w:t>әсері</w:t>
      </w:r>
      <w:proofErr w:type="spellEnd"/>
      <w:r>
        <w:t xml:space="preserve"> </w:t>
      </w:r>
      <w:proofErr w:type="spellStart"/>
      <w:r>
        <w:t>дейді</w:t>
      </w:r>
      <w:proofErr w:type="spell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proofErr w:type="spellStart"/>
      <w:r>
        <w:t>Белгілі</w:t>
      </w:r>
      <w:proofErr w:type="spellEnd"/>
      <w:r>
        <w:t xml:space="preserve"> психолог </w:t>
      </w:r>
      <w:proofErr w:type="spellStart"/>
      <w:r>
        <w:t>Д.Б.Элькониннің</w:t>
      </w:r>
      <w:proofErr w:type="spellEnd"/>
      <w:r>
        <w:t xml:space="preserve"> </w:t>
      </w:r>
      <w:proofErr w:type="spellStart"/>
      <w:r>
        <w:t>айтуынша</w:t>
      </w:r>
      <w:proofErr w:type="spellEnd"/>
      <w:r>
        <w:t xml:space="preserve">,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кезден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оқушы</w:t>
      </w:r>
      <w:proofErr w:type="spellEnd"/>
      <w:r>
        <w:t xml:space="preserve"> мен </w:t>
      </w:r>
      <w:proofErr w:type="spellStart"/>
      <w:r>
        <w:t>мұғалім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қары</w:t>
      </w:r>
      <w:proofErr w:type="gramStart"/>
      <w:r>
        <w:t>м-</w:t>
      </w:r>
      <w:proofErr w:type="gramEnd"/>
      <w:r>
        <w:t>қатынас</w:t>
      </w:r>
      <w:proofErr w:type="spellEnd"/>
      <w:r>
        <w:t xml:space="preserve"> </w:t>
      </w:r>
      <w:proofErr w:type="spellStart"/>
      <w:r>
        <w:t>қалыптаса</w:t>
      </w:r>
      <w:proofErr w:type="spellEnd"/>
      <w:r>
        <w:t xml:space="preserve"> </w:t>
      </w:r>
      <w:proofErr w:type="spellStart"/>
      <w:r>
        <w:t>бастайды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оқ</w:t>
      </w:r>
      <w:proofErr w:type="gramStart"/>
      <w:r>
        <w:t>ушы</w:t>
      </w:r>
      <w:proofErr w:type="gramEnd"/>
      <w:r>
        <w:t>ға</w:t>
      </w:r>
      <w:proofErr w:type="spellEnd"/>
      <w:r>
        <w:t xml:space="preserve"> </w:t>
      </w:r>
      <w:proofErr w:type="spellStart"/>
      <w:r>
        <w:t>бастапқыда</w:t>
      </w:r>
      <w:proofErr w:type="spellEnd"/>
      <w:r>
        <w:t xml:space="preserve"> </w:t>
      </w:r>
      <w:proofErr w:type="spellStart"/>
      <w:r>
        <w:t>қиынға</w:t>
      </w:r>
      <w:proofErr w:type="spellEnd"/>
      <w:r>
        <w:t xml:space="preserve"> </w:t>
      </w:r>
      <w:proofErr w:type="spellStart"/>
      <w:r>
        <w:t>соғады</w:t>
      </w:r>
      <w:proofErr w:type="spellEnd"/>
      <w:r>
        <w:t xml:space="preserve">. </w:t>
      </w:r>
      <w:proofErr w:type="spellStart"/>
      <w:r>
        <w:t>Мектептегі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бә</w:t>
      </w:r>
      <w:proofErr w:type="gramStart"/>
      <w:r>
        <w:t>р</w:t>
      </w:r>
      <w:proofErr w:type="gramEnd"/>
      <w:r>
        <w:t>іне</w:t>
      </w:r>
      <w:proofErr w:type="spellEnd"/>
      <w:r>
        <w:t xml:space="preserve"> </w:t>
      </w:r>
      <w:proofErr w:type="spellStart"/>
      <w:r>
        <w:t>ортақ</w:t>
      </w:r>
      <w:proofErr w:type="spellEnd"/>
      <w:r>
        <w:t xml:space="preserve">. </w:t>
      </w:r>
      <w:proofErr w:type="spellStart"/>
      <w:r>
        <w:t>Мұғалім</w:t>
      </w:r>
      <w:proofErr w:type="spellEnd"/>
      <w:r>
        <w:t xml:space="preserve"> мен </w:t>
      </w:r>
      <w:proofErr w:type="spellStart"/>
      <w:r>
        <w:t>оқушы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қарым-қатынасты</w:t>
      </w:r>
      <w:proofErr w:type="spellEnd"/>
      <w:r>
        <w:t xml:space="preserve"> </w:t>
      </w:r>
      <w:proofErr w:type="spellStart"/>
      <w:r>
        <w:t>оқушылар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байқампаз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мұғалім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балаларға</w:t>
      </w:r>
      <w:proofErr w:type="spellEnd"/>
      <w:r>
        <w:t xml:space="preserve"> </w:t>
      </w:r>
      <w:proofErr w:type="spellStart"/>
      <w:r>
        <w:t>қарағанда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оқушыны</w:t>
      </w:r>
      <w:proofErr w:type="spellEnd"/>
      <w:r>
        <w:t xml:space="preserve">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тартып</w:t>
      </w:r>
      <w:proofErr w:type="spellEnd"/>
      <w:r>
        <w:t xml:space="preserve">, </w:t>
      </w:r>
      <w:proofErr w:type="spellStart"/>
      <w:r>
        <w:t>бөлектесе</w:t>
      </w:r>
      <w:proofErr w:type="spellEnd"/>
      <w:r>
        <w:t xml:space="preserve">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оқушы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беделін</w:t>
      </w:r>
      <w:proofErr w:type="spellEnd"/>
      <w:r>
        <w:t xml:space="preserve"> </w:t>
      </w:r>
      <w:proofErr w:type="spellStart"/>
      <w:r>
        <w:t>жоғалтады</w:t>
      </w:r>
      <w:proofErr w:type="spellEnd"/>
      <w:r>
        <w:t xml:space="preserve">.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мұғалімге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ікірі</w:t>
      </w:r>
      <w:proofErr w:type="spellEnd"/>
      <w:r>
        <w:t xml:space="preserve"> </w:t>
      </w:r>
      <w:proofErr w:type="spellStart"/>
      <w:r>
        <w:t>іштей</w:t>
      </w:r>
      <w:proofErr w:type="spellEnd"/>
      <w:r>
        <w:t xml:space="preserve"> </w:t>
      </w:r>
      <w:proofErr w:type="spellStart"/>
      <w:r>
        <w:t>бұзыла</w:t>
      </w:r>
      <w:proofErr w:type="spellEnd"/>
      <w:r>
        <w:t xml:space="preserve"> </w:t>
      </w:r>
      <w:proofErr w:type="spellStart"/>
      <w:r>
        <w:t>бастайды</w:t>
      </w:r>
      <w:proofErr w:type="spellEnd"/>
      <w:r>
        <w:t xml:space="preserve">. </w:t>
      </w:r>
      <w:proofErr w:type="spellStart"/>
      <w:r>
        <w:t>Мұғалімге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енімсіздік</w:t>
      </w:r>
      <w:proofErr w:type="spellEnd"/>
      <w:r>
        <w:t xml:space="preserve">, </w:t>
      </w:r>
      <w:proofErr w:type="spellStart"/>
      <w:r>
        <w:t>өзі</w:t>
      </w:r>
      <w:proofErr w:type="gramStart"/>
      <w:r>
        <w:t>н-</w:t>
      </w:r>
      <w:proofErr w:type="gramEnd"/>
      <w:r>
        <w:t>өзі</w:t>
      </w:r>
      <w:proofErr w:type="spellEnd"/>
      <w:r>
        <w:t xml:space="preserve">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, </w:t>
      </w:r>
      <w:proofErr w:type="spellStart"/>
      <w:r>
        <w:t>қырсықтық</w:t>
      </w:r>
      <w:proofErr w:type="spellEnd"/>
      <w:r>
        <w:t xml:space="preserve"> </w:t>
      </w:r>
      <w:proofErr w:type="spellStart"/>
      <w:r>
        <w:t>мінез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бола </w:t>
      </w:r>
      <w:proofErr w:type="spellStart"/>
      <w:r>
        <w:t>бастайды</w:t>
      </w:r>
      <w:proofErr w:type="spell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Ал </w:t>
      </w:r>
      <w:proofErr w:type="spellStart"/>
      <w:r>
        <w:t>мұғалімнің</w:t>
      </w:r>
      <w:proofErr w:type="spellEnd"/>
      <w:r>
        <w:t xml:space="preserve"> </w:t>
      </w:r>
      <w:proofErr w:type="spellStart"/>
      <w:r>
        <w:t>өзі</w:t>
      </w:r>
      <w:proofErr w:type="gramStart"/>
      <w:r>
        <w:t>не</w:t>
      </w:r>
      <w:proofErr w:type="spellEnd"/>
      <w:r>
        <w:t xml:space="preserve"> </w:t>
      </w:r>
      <w:proofErr w:type="spellStart"/>
      <w:r>
        <w:t>жа</w:t>
      </w:r>
      <w:proofErr w:type="gramEnd"/>
      <w:r>
        <w:t>қын</w:t>
      </w:r>
      <w:proofErr w:type="spellEnd"/>
      <w:r>
        <w:t xml:space="preserve"> </w:t>
      </w:r>
      <w:proofErr w:type="spellStart"/>
      <w:r>
        <w:t>тартатын</w:t>
      </w:r>
      <w:proofErr w:type="spellEnd"/>
      <w:r>
        <w:t xml:space="preserve"> </w:t>
      </w:r>
      <w:proofErr w:type="spellStart"/>
      <w:r>
        <w:t>оқушысы</w:t>
      </w:r>
      <w:proofErr w:type="spellEnd"/>
      <w:r>
        <w:t xml:space="preserve"> </w:t>
      </w:r>
      <w:proofErr w:type="spellStart"/>
      <w:r>
        <w:t>басқалардан</w:t>
      </w:r>
      <w:proofErr w:type="spellEnd"/>
      <w:r>
        <w:t xml:space="preserve"> </w:t>
      </w:r>
      <w:proofErr w:type="spellStart"/>
      <w:r>
        <w:t>өзін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ұстайды</w:t>
      </w:r>
      <w:proofErr w:type="spellEnd"/>
      <w:r>
        <w:t xml:space="preserve">. </w:t>
      </w:r>
      <w:proofErr w:type="spellStart"/>
      <w:r>
        <w:t>Соның</w:t>
      </w:r>
      <w:proofErr w:type="spellEnd"/>
      <w:r>
        <w:t xml:space="preserve"> </w:t>
      </w:r>
      <w:proofErr w:type="spellStart"/>
      <w:r>
        <w:t>нәтижесінде</w:t>
      </w:r>
      <w:proofErr w:type="spellEnd"/>
      <w:r>
        <w:t xml:space="preserve"> «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тасығыш</w:t>
      </w:r>
      <w:proofErr w:type="spellEnd"/>
      <w:r>
        <w:t xml:space="preserve">»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proofErr w:type="spellStart"/>
      <w:r>
        <w:t>Бастауыш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оқушыларының</w:t>
      </w:r>
      <w:proofErr w:type="spellEnd"/>
      <w:r>
        <w:t xml:space="preserve"> </w:t>
      </w:r>
      <w:proofErr w:type="spellStart"/>
      <w:r>
        <w:t>жағымсыз</w:t>
      </w:r>
      <w:proofErr w:type="spellEnd"/>
      <w:r>
        <w:t xml:space="preserve"> </w:t>
      </w:r>
      <w:proofErr w:type="spellStart"/>
      <w:r>
        <w:t>қасиеттері</w:t>
      </w:r>
      <w:proofErr w:type="spellEnd"/>
      <w:r>
        <w:t xml:space="preserve">: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беттілігі</w:t>
      </w:r>
      <w:proofErr w:type="spellEnd"/>
      <w:r>
        <w:t xml:space="preserve">, </w:t>
      </w:r>
      <w:proofErr w:type="spellStart"/>
      <w:r>
        <w:t>ашушаңдығы</w:t>
      </w:r>
      <w:proofErr w:type="spellEnd"/>
      <w:r>
        <w:t xml:space="preserve">, </w:t>
      </w:r>
      <w:proofErr w:type="spellStart"/>
      <w:r>
        <w:t>ұяңдығы</w:t>
      </w:r>
      <w:proofErr w:type="spellEnd"/>
      <w:r>
        <w:t xml:space="preserve">, </w:t>
      </w:r>
      <w:proofErr w:type="spellStart"/>
      <w:r>
        <w:t>әдепсіздігі</w:t>
      </w:r>
      <w:proofErr w:type="spellEnd"/>
      <w:r>
        <w:t xml:space="preserve">, </w:t>
      </w:r>
      <w:proofErr w:type="spellStart"/>
      <w:r>
        <w:t>тынышсыздығы</w:t>
      </w:r>
      <w:proofErr w:type="spellEnd"/>
      <w:r>
        <w:t xml:space="preserve">, </w:t>
      </w:r>
      <w:proofErr w:type="spellStart"/>
      <w:r>
        <w:t>тәртіпсіздігі</w:t>
      </w:r>
      <w:proofErr w:type="spellEnd"/>
      <w:r>
        <w:t xml:space="preserve">, </w:t>
      </w:r>
      <w:proofErr w:type="spellStart"/>
      <w:r>
        <w:t>өтірік</w:t>
      </w:r>
      <w:proofErr w:type="spellEnd"/>
      <w:r>
        <w:t xml:space="preserve"> </w:t>
      </w:r>
      <w:proofErr w:type="spellStart"/>
      <w:r>
        <w:t>айтуы</w:t>
      </w:r>
      <w:proofErr w:type="spellEnd"/>
      <w:r>
        <w:t xml:space="preserve">, </w:t>
      </w:r>
      <w:proofErr w:type="spellStart"/>
      <w:r>
        <w:t>дөрекі</w:t>
      </w:r>
      <w:proofErr w:type="spellEnd"/>
      <w:r>
        <w:t xml:space="preserve"> </w:t>
      </w:r>
      <w:proofErr w:type="spellStart"/>
      <w:r>
        <w:t>сөйлеуі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 </w:t>
      </w:r>
      <w:proofErr w:type="spellStart"/>
      <w:r>
        <w:t>жақтарымен</w:t>
      </w:r>
      <w:proofErr w:type="spellEnd"/>
      <w:r>
        <w:t xml:space="preserve"> </w:t>
      </w:r>
      <w:proofErr w:type="spellStart"/>
      <w:r>
        <w:t>ерекшеленеді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сапалардың</w:t>
      </w:r>
      <w:proofErr w:type="spellEnd"/>
      <w:r>
        <w:t xml:space="preserve"> </w:t>
      </w:r>
      <w:proofErr w:type="spellStart"/>
      <w:r>
        <w:t>көбісі</w:t>
      </w:r>
      <w:proofErr w:type="spellEnd"/>
      <w:r>
        <w:t xml:space="preserve"> </w:t>
      </w:r>
      <w:proofErr w:type="spellStart"/>
      <w:r>
        <w:t>әлі</w:t>
      </w:r>
      <w:proofErr w:type="spellEnd"/>
      <w:r>
        <w:t xml:space="preserve"> </w:t>
      </w:r>
      <w:proofErr w:type="spellStart"/>
      <w:r>
        <w:t>берік</w:t>
      </w:r>
      <w:proofErr w:type="spellEnd"/>
      <w:r>
        <w:t xml:space="preserve"> </w:t>
      </w:r>
      <w:proofErr w:type="spellStart"/>
      <w:r>
        <w:t>орнықпаған</w:t>
      </w:r>
      <w:proofErr w:type="spellEnd"/>
      <w:r>
        <w:t xml:space="preserve">, тек </w:t>
      </w:r>
      <w:proofErr w:type="spellStart"/>
      <w:r>
        <w:t>психикалық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сапалар</w:t>
      </w:r>
      <w:proofErr w:type="spellEnd"/>
      <w:r>
        <w:t xml:space="preserve"> </w:t>
      </w:r>
      <w:proofErr w:type="spellStart"/>
      <w:r>
        <w:t>келешекте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міне</w:t>
      </w:r>
      <w:proofErr w:type="gramStart"/>
      <w:r>
        <w:t>з-</w:t>
      </w:r>
      <w:proofErr w:type="gramEnd"/>
      <w:r>
        <w:t>құлқына</w:t>
      </w:r>
      <w:proofErr w:type="spellEnd"/>
      <w:r>
        <w:t xml:space="preserve"> </w:t>
      </w:r>
      <w:proofErr w:type="spellStart"/>
      <w:r>
        <w:t>сіңіп</w:t>
      </w:r>
      <w:proofErr w:type="spellEnd"/>
      <w:r>
        <w:t xml:space="preserve"> </w:t>
      </w:r>
      <w:proofErr w:type="spellStart"/>
      <w:r>
        <w:t>кетпеуі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proofErr w:type="spellStart"/>
      <w:r>
        <w:t>Мұғалі</w:t>
      </w:r>
      <w:proofErr w:type="gramStart"/>
      <w:r>
        <w:t>м</w:t>
      </w:r>
      <w:proofErr w:type="spellEnd"/>
      <w:r>
        <w:t xml:space="preserve"> </w:t>
      </w:r>
      <w:proofErr w:type="spellStart"/>
      <w:r>
        <w:t>б</w:t>
      </w:r>
      <w:proofErr w:type="gramEnd"/>
      <w:r>
        <w:t>ұлармен</w:t>
      </w:r>
      <w:proofErr w:type="spellEnd"/>
      <w:r>
        <w:t xml:space="preserve"> </w:t>
      </w:r>
      <w:proofErr w:type="spellStart"/>
      <w:r>
        <w:t>күрес</w:t>
      </w:r>
      <w:proofErr w:type="spellEnd"/>
      <w:r>
        <w:t xml:space="preserve"> </w:t>
      </w:r>
      <w:proofErr w:type="spellStart"/>
      <w:r>
        <w:t>жүргізуі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Ал </w:t>
      </w:r>
      <w:proofErr w:type="spellStart"/>
      <w:r>
        <w:t>кей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 </w:t>
      </w:r>
      <w:proofErr w:type="spellStart"/>
      <w:r>
        <w:t>керісінше</w:t>
      </w:r>
      <w:proofErr w:type="spellEnd"/>
      <w:r>
        <w:t xml:space="preserve">, </w:t>
      </w:r>
      <w:proofErr w:type="spellStart"/>
      <w:r>
        <w:t>осылардың</w:t>
      </w:r>
      <w:proofErr w:type="spellEnd"/>
      <w:r>
        <w:t xml:space="preserve"> </w:t>
      </w:r>
      <w:proofErr w:type="spellStart"/>
      <w:r>
        <w:t>дамуына</w:t>
      </w:r>
      <w:proofErr w:type="spellEnd"/>
      <w:r>
        <w:t xml:space="preserve"> </w:t>
      </w:r>
      <w:proofErr w:type="spellStart"/>
      <w:r>
        <w:t>себеп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жатамыз</w:t>
      </w:r>
      <w:proofErr w:type="spell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proofErr w:type="spellStart"/>
      <w:r>
        <w:t>Ұял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баланы</w:t>
      </w:r>
      <w:proofErr w:type="spellEnd"/>
      <w:r>
        <w:t xml:space="preserve"> </w:t>
      </w:r>
      <w:proofErr w:type="spellStart"/>
      <w:r>
        <w:t>жағымсыз</w:t>
      </w:r>
      <w:proofErr w:type="spellEnd"/>
      <w:r>
        <w:t xml:space="preserve"> </w:t>
      </w:r>
      <w:proofErr w:type="spellStart"/>
      <w:r>
        <w:t>іс-әрекетпен</w:t>
      </w:r>
      <w:proofErr w:type="spellEnd"/>
      <w:r>
        <w:t xml:space="preserve"> </w:t>
      </w:r>
      <w:proofErr w:type="spellStart"/>
      <w:r>
        <w:t>тоқтатып</w:t>
      </w:r>
      <w:proofErr w:type="spellEnd"/>
      <w:r>
        <w:t xml:space="preserve"> </w:t>
      </w:r>
      <w:proofErr w:type="spellStart"/>
      <w:r>
        <w:t>отыратын</w:t>
      </w:r>
      <w:proofErr w:type="spellEnd"/>
      <w:r>
        <w:t xml:space="preserve"> </w:t>
      </w:r>
      <w:proofErr w:type="spellStart"/>
      <w:r>
        <w:t>күшті</w:t>
      </w:r>
      <w:proofErr w:type="spellEnd"/>
      <w:r>
        <w:t xml:space="preserve"> </w:t>
      </w:r>
      <w:proofErr w:type="spellStart"/>
      <w:r>
        <w:t>моральдық</w:t>
      </w:r>
      <w:proofErr w:type="spellEnd"/>
      <w:r>
        <w:t xml:space="preserve"> </w:t>
      </w:r>
      <w:proofErr w:type="spellStart"/>
      <w:r>
        <w:t>сезім</w:t>
      </w:r>
      <w:proofErr w:type="spell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Баланы </w:t>
      </w:r>
      <w:proofErr w:type="spellStart"/>
      <w:r>
        <w:t>орынсыз</w:t>
      </w:r>
      <w:proofErr w:type="spellEnd"/>
      <w:r>
        <w:t xml:space="preserve"> </w:t>
      </w:r>
      <w:proofErr w:type="spellStart"/>
      <w:r>
        <w:t>ұялта</w:t>
      </w:r>
      <w:proofErr w:type="spellEnd"/>
      <w:r>
        <w:t xml:space="preserve"> </w:t>
      </w:r>
      <w:proofErr w:type="spellStart"/>
      <w:r>
        <w:t>беруде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күшімен</w:t>
      </w:r>
      <w:proofErr w:type="spellEnd"/>
      <w:r>
        <w:t xml:space="preserve"> </w:t>
      </w:r>
      <w:proofErr w:type="spellStart"/>
      <w:r>
        <w:t>қабілетіне</w:t>
      </w:r>
      <w:proofErr w:type="spellEnd"/>
      <w:r>
        <w:t xml:space="preserve"> </w:t>
      </w:r>
      <w:proofErr w:type="spellStart"/>
      <w:r>
        <w:t>сенімін</w:t>
      </w:r>
      <w:proofErr w:type="spellEnd"/>
      <w:r>
        <w:t xml:space="preserve"> </w:t>
      </w:r>
      <w:proofErr w:type="spellStart"/>
      <w:r>
        <w:t>жоғалтып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ұялшақтық</w:t>
      </w:r>
      <w:proofErr w:type="spellEnd"/>
      <w:r>
        <w:t xml:space="preserve"> пен </w:t>
      </w:r>
      <w:proofErr w:type="spellStart"/>
      <w:r>
        <w:t>тұйықтық</w:t>
      </w:r>
      <w:proofErr w:type="gramStart"/>
      <w:r>
        <w:t>ты</w:t>
      </w:r>
      <w:proofErr w:type="gramEnd"/>
      <w:r>
        <w:t>ң</w:t>
      </w:r>
      <w:proofErr w:type="spellEnd"/>
      <w:r>
        <w:t xml:space="preserve"> </w:t>
      </w:r>
      <w:proofErr w:type="spellStart"/>
      <w:r>
        <w:t>дамуына</w:t>
      </w:r>
      <w:proofErr w:type="spellEnd"/>
      <w:r>
        <w:t xml:space="preserve"> </w:t>
      </w:r>
      <w:proofErr w:type="spellStart"/>
      <w:r>
        <w:t>жағдай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proofErr w:type="spellStart"/>
      <w:r>
        <w:t>Мәселен</w:t>
      </w:r>
      <w:proofErr w:type="spellEnd"/>
      <w:r>
        <w:t xml:space="preserve">, </w:t>
      </w:r>
      <w:proofErr w:type="spellStart"/>
      <w:r>
        <w:t>салақтық</w:t>
      </w:r>
      <w:proofErr w:type="spellEnd"/>
      <w:r>
        <w:t xml:space="preserve">, </w:t>
      </w:r>
      <w:proofErr w:type="spellStart"/>
      <w:r>
        <w:t>епсіздік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күйгелектіктен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жағымсыз</w:t>
      </w:r>
      <w:proofErr w:type="spellEnd"/>
      <w:r>
        <w:t xml:space="preserve"> </w:t>
      </w:r>
      <w:proofErr w:type="spellStart"/>
      <w:r>
        <w:t>істерді</w:t>
      </w:r>
      <w:proofErr w:type="spellEnd"/>
      <w:r>
        <w:t xml:space="preserve"> </w:t>
      </w:r>
      <w:proofErr w:type="spellStart"/>
      <w:r>
        <w:t>әлейі</w:t>
      </w:r>
      <w:proofErr w:type="spellEnd"/>
      <w:r>
        <w:t xml:space="preserve"> </w:t>
      </w:r>
      <w:proofErr w:type="spellStart"/>
      <w:r>
        <w:t>жасаған</w:t>
      </w:r>
      <w:proofErr w:type="spellEnd"/>
      <w:r>
        <w:t xml:space="preserve"> </w:t>
      </w:r>
      <w:proofErr w:type="spellStart"/>
      <w:r>
        <w:t>тәртіпсіздік</w:t>
      </w:r>
      <w:proofErr w:type="spellEnd"/>
      <w:r>
        <w:t xml:space="preserve"> </w:t>
      </w:r>
      <w:proofErr w:type="spellStart"/>
      <w:r>
        <w:t>қылықпен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дәрежеде</w:t>
      </w:r>
      <w:proofErr w:type="spellEnd"/>
      <w:r>
        <w:t xml:space="preserve"> </w:t>
      </w:r>
      <w:proofErr w:type="spellStart"/>
      <w:r>
        <w:t>қарап</w:t>
      </w:r>
      <w:proofErr w:type="spellEnd"/>
      <w:r>
        <w:t xml:space="preserve"> </w:t>
      </w:r>
      <w:proofErr w:type="spellStart"/>
      <w:r>
        <w:t>ұялту</w:t>
      </w:r>
      <w:proofErr w:type="spellEnd"/>
      <w:r>
        <w:t xml:space="preserve"> </w:t>
      </w:r>
      <w:proofErr w:type="spellStart"/>
      <w:r>
        <w:t>қате</w:t>
      </w:r>
      <w:proofErr w:type="spell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 xml:space="preserve">Бала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жағымсыз</w:t>
      </w:r>
      <w:proofErr w:type="spellEnd"/>
      <w:r>
        <w:t xml:space="preserve"> </w:t>
      </w:r>
      <w:proofErr w:type="spellStart"/>
      <w:r>
        <w:t>і</w:t>
      </w:r>
      <w:proofErr w:type="gramStart"/>
      <w:r>
        <w:t>с-</w:t>
      </w:r>
      <w:proofErr w:type="gramEnd"/>
      <w:r>
        <w:t>әрекетінің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</w:t>
      </w:r>
      <w:proofErr w:type="spellStart"/>
      <w:r>
        <w:t>неде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,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тәртіпті</w:t>
      </w:r>
      <w:proofErr w:type="spellEnd"/>
      <w:r>
        <w:t xml:space="preserve"> </w:t>
      </w:r>
      <w:proofErr w:type="spellStart"/>
      <w:r>
        <w:t>бұзғанын</w:t>
      </w:r>
      <w:proofErr w:type="spellEnd"/>
      <w:r>
        <w:t xml:space="preserve"> </w:t>
      </w:r>
      <w:proofErr w:type="spellStart"/>
      <w:r>
        <w:t>айқын</w:t>
      </w:r>
      <w:proofErr w:type="spellEnd"/>
      <w:r>
        <w:t xml:space="preserve"> </w:t>
      </w:r>
      <w:proofErr w:type="spellStart"/>
      <w:r>
        <w:t>білгенде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ұялтудың</w:t>
      </w:r>
      <w:proofErr w:type="spellEnd"/>
      <w:r>
        <w:t xml:space="preserve"> </w:t>
      </w:r>
      <w:proofErr w:type="spellStart"/>
      <w:r>
        <w:t>тәрбиелік</w:t>
      </w:r>
      <w:proofErr w:type="spellEnd"/>
      <w:r>
        <w:t xml:space="preserve"> </w:t>
      </w:r>
      <w:proofErr w:type="spellStart"/>
      <w:r>
        <w:t>әсері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тү</w:t>
      </w:r>
      <w:proofErr w:type="gramStart"/>
      <w:r>
        <w:t>зете</w:t>
      </w:r>
      <w:proofErr w:type="spellEnd"/>
      <w:proofErr w:type="gramEnd"/>
      <w:r>
        <w:t xml:space="preserve"> </w:t>
      </w:r>
      <w:proofErr w:type="spellStart"/>
      <w:r>
        <w:t>алмайтын</w:t>
      </w:r>
      <w:proofErr w:type="spellEnd"/>
      <w:r>
        <w:t xml:space="preserve"> </w:t>
      </w:r>
      <w:proofErr w:type="spellStart"/>
      <w:r>
        <w:t>қатесі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де </w:t>
      </w:r>
      <w:proofErr w:type="spellStart"/>
      <w:r>
        <w:t>ұялту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proofErr w:type="spellStart"/>
      <w:r>
        <w:t>Сондай-ақ</w:t>
      </w:r>
      <w:proofErr w:type="spellEnd"/>
      <w:r>
        <w:t xml:space="preserve"> </w:t>
      </w:r>
      <w:proofErr w:type="spellStart"/>
      <w:r>
        <w:t>А.С.Макаренко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еңбектерінде</w:t>
      </w:r>
      <w:proofErr w:type="spellEnd"/>
      <w:r>
        <w:t xml:space="preserve">, </w:t>
      </w:r>
      <w:proofErr w:type="spellStart"/>
      <w:r>
        <w:t>жасаған</w:t>
      </w:r>
      <w:proofErr w:type="spellEnd"/>
      <w:r>
        <w:t xml:space="preserve"> </w:t>
      </w:r>
      <w:proofErr w:type="spellStart"/>
      <w:r>
        <w:t>қателігі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ұжым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жазалау</w:t>
      </w:r>
      <w:proofErr w:type="spellEnd"/>
      <w:r>
        <w:t xml:space="preserve">,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сөздер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, </w:t>
      </w:r>
      <w:proofErr w:type="spellStart"/>
      <w:r>
        <w:t>намысына</w:t>
      </w:r>
      <w:proofErr w:type="spellEnd"/>
      <w:r>
        <w:t xml:space="preserve"> </w:t>
      </w:r>
      <w:proofErr w:type="spellStart"/>
      <w:r>
        <w:t>тию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міне</w:t>
      </w:r>
      <w:proofErr w:type="gramStart"/>
      <w:r>
        <w:t>з-</w:t>
      </w:r>
      <w:proofErr w:type="gramEnd"/>
      <w:r>
        <w:t>құлқына</w:t>
      </w:r>
      <w:proofErr w:type="spellEnd"/>
      <w:r>
        <w:t xml:space="preserve"> </w:t>
      </w:r>
      <w:proofErr w:type="spellStart"/>
      <w:r>
        <w:t>кері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ететініне</w:t>
      </w:r>
      <w:proofErr w:type="spellEnd"/>
      <w:r>
        <w:t xml:space="preserve"> </w:t>
      </w:r>
      <w:proofErr w:type="spellStart"/>
      <w:r>
        <w:t>тоқталып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proofErr w:type="spellStart"/>
      <w:r>
        <w:t>Мұғалімнің</w:t>
      </w:r>
      <w:proofErr w:type="spellEnd"/>
      <w:r>
        <w:t xml:space="preserve">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қатал</w:t>
      </w:r>
      <w:proofErr w:type="spellEnd"/>
      <w:r>
        <w:t xml:space="preserve"> </w:t>
      </w:r>
      <w:proofErr w:type="spellStart"/>
      <w:r>
        <w:t>қары</w:t>
      </w:r>
      <w:proofErr w:type="gramStart"/>
      <w:r>
        <w:t>м-</w:t>
      </w:r>
      <w:proofErr w:type="gramEnd"/>
      <w:r>
        <w:t>қатынасын</w:t>
      </w:r>
      <w:proofErr w:type="spellEnd"/>
      <w:r>
        <w:t xml:space="preserve"> </w:t>
      </w:r>
      <w:proofErr w:type="spellStart"/>
      <w:r>
        <w:t>сезінген</w:t>
      </w:r>
      <w:proofErr w:type="spellEnd"/>
      <w:r>
        <w:t xml:space="preserve"> </w:t>
      </w:r>
      <w:proofErr w:type="spellStart"/>
      <w:r>
        <w:t>эмоционалды</w:t>
      </w:r>
      <w:proofErr w:type="spellEnd"/>
      <w:r>
        <w:t xml:space="preserve"> </w:t>
      </w:r>
      <w:proofErr w:type="spellStart"/>
      <w:r>
        <w:t>сезімтал</w:t>
      </w:r>
      <w:proofErr w:type="spellEnd"/>
      <w:r>
        <w:t xml:space="preserve">, </w:t>
      </w:r>
      <w:proofErr w:type="spellStart"/>
      <w:r>
        <w:t>әсершіл</w:t>
      </w:r>
      <w:proofErr w:type="spellEnd"/>
      <w:r>
        <w:t xml:space="preserve"> </w:t>
      </w:r>
      <w:proofErr w:type="spellStart"/>
      <w:r>
        <w:t>балада</w:t>
      </w:r>
      <w:proofErr w:type="spellEnd"/>
      <w:r>
        <w:t xml:space="preserve"> </w:t>
      </w:r>
      <w:proofErr w:type="spellStart"/>
      <w:r>
        <w:t>мектепке</w:t>
      </w:r>
      <w:proofErr w:type="spellEnd"/>
      <w:r>
        <w:t xml:space="preserve"> бару, </w:t>
      </w:r>
      <w:proofErr w:type="spellStart"/>
      <w:r>
        <w:t>мұғалім</w:t>
      </w:r>
      <w:proofErr w:type="spellEnd"/>
      <w:r>
        <w:t xml:space="preserve"> </w:t>
      </w:r>
      <w:proofErr w:type="spellStart"/>
      <w:r>
        <w:t>алдына</w:t>
      </w:r>
      <w:proofErr w:type="spellEnd"/>
      <w:r>
        <w:t xml:space="preserve"> </w:t>
      </w:r>
      <w:proofErr w:type="spellStart"/>
      <w:r>
        <w:t>келу</w:t>
      </w:r>
      <w:proofErr w:type="spellEnd"/>
      <w:r>
        <w:t xml:space="preserve"> </w:t>
      </w:r>
      <w:proofErr w:type="spellStart"/>
      <w:r>
        <w:t>қорқынышы</w:t>
      </w:r>
      <w:proofErr w:type="spellEnd"/>
      <w:r>
        <w:t xml:space="preserve"> </w:t>
      </w:r>
      <w:proofErr w:type="spellStart"/>
      <w:r>
        <w:t>туады</w:t>
      </w:r>
      <w:proofErr w:type="spellEnd"/>
      <w:r>
        <w:t xml:space="preserve">. </w:t>
      </w:r>
      <w:proofErr w:type="spellStart"/>
      <w:r>
        <w:t>Оларда</w:t>
      </w:r>
      <w:proofErr w:type="spellEnd"/>
      <w:r>
        <w:t xml:space="preserve"> </w:t>
      </w:r>
      <w:proofErr w:type="spellStart"/>
      <w:r>
        <w:t>қателік</w:t>
      </w:r>
      <w:proofErr w:type="spellEnd"/>
      <w:r>
        <w:t xml:space="preserve">, </w:t>
      </w:r>
      <w:proofErr w:type="spellStart"/>
      <w:r>
        <w:t>ақымақтық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, </w:t>
      </w:r>
      <w:proofErr w:type="spellStart"/>
      <w:r>
        <w:t>ұ</w:t>
      </w:r>
      <w:proofErr w:type="gramStart"/>
      <w:r>
        <w:t>ят</w:t>
      </w:r>
      <w:proofErr w:type="gramEnd"/>
      <w:r>
        <w:t>қа</w:t>
      </w:r>
      <w:proofErr w:type="spellEnd"/>
      <w:r>
        <w:t xml:space="preserve"> </w:t>
      </w:r>
      <w:proofErr w:type="spellStart"/>
      <w:r>
        <w:t>қалу</w:t>
      </w:r>
      <w:proofErr w:type="spellEnd"/>
      <w:r>
        <w:t xml:space="preserve">, </w:t>
      </w:r>
      <w:proofErr w:type="spellStart"/>
      <w:r>
        <w:t>күлкіге</w:t>
      </w:r>
      <w:proofErr w:type="spellEnd"/>
      <w:r>
        <w:t xml:space="preserve"> </w:t>
      </w:r>
      <w:proofErr w:type="spellStart"/>
      <w:r>
        <w:t>қалу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қорқыныш</w:t>
      </w:r>
      <w:proofErr w:type="spellEnd"/>
      <w:r>
        <w:t xml:space="preserve"> </w:t>
      </w:r>
      <w:proofErr w:type="spellStart"/>
      <w:r>
        <w:t>сұрақтары</w:t>
      </w:r>
      <w:proofErr w:type="spellEnd"/>
      <w:r>
        <w:t xml:space="preserve"> </w:t>
      </w:r>
      <w:proofErr w:type="spellStart"/>
      <w:r>
        <w:t>туады</w:t>
      </w:r>
      <w:proofErr w:type="spellEnd"/>
      <w:r>
        <w:t xml:space="preserve">. </w:t>
      </w:r>
      <w:proofErr w:type="spellStart"/>
      <w:r>
        <w:t>Сұраққа</w:t>
      </w:r>
      <w:proofErr w:type="spellEnd"/>
      <w:r>
        <w:t xml:space="preserve"> </w:t>
      </w:r>
      <w:proofErr w:type="spellStart"/>
      <w:r>
        <w:lastRenderedPageBreak/>
        <w:t>үрейшіл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қорқады</w:t>
      </w:r>
      <w:proofErr w:type="spellEnd"/>
      <w:r>
        <w:t xml:space="preserve">, </w:t>
      </w:r>
      <w:proofErr w:type="spellStart"/>
      <w:r>
        <w:t>әсіресе</w:t>
      </w:r>
      <w:proofErr w:type="spellEnd"/>
      <w:r>
        <w:t xml:space="preserve"> </w:t>
      </w:r>
      <w:proofErr w:type="spellStart"/>
      <w:r>
        <w:t>тақ</w:t>
      </w:r>
      <w:proofErr w:type="gramStart"/>
      <w:r>
        <w:t>та</w:t>
      </w:r>
      <w:proofErr w:type="spellEnd"/>
      <w:proofErr w:type="gramEnd"/>
      <w:r>
        <w:t xml:space="preserve"> </w:t>
      </w:r>
      <w:proofErr w:type="spellStart"/>
      <w:r>
        <w:t>алдында</w:t>
      </w:r>
      <w:proofErr w:type="spellEnd"/>
      <w:r>
        <w:t xml:space="preserve">. </w:t>
      </w:r>
      <w:proofErr w:type="spellStart"/>
      <w:r>
        <w:t>Тақта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үші</w:t>
      </w:r>
      <w:proofErr w:type="gramStart"/>
      <w:r>
        <w:t>н-</w:t>
      </w:r>
      <w:proofErr w:type="gramEnd"/>
      <w:r>
        <w:t>өзіндік</w:t>
      </w:r>
      <w:proofErr w:type="spellEnd"/>
      <w:r>
        <w:t xml:space="preserve">, </w:t>
      </w:r>
      <w:proofErr w:type="spellStart"/>
      <w:r>
        <w:t>жазалайтын</w:t>
      </w:r>
      <w:proofErr w:type="spellEnd"/>
      <w:r>
        <w:t xml:space="preserve"> </w:t>
      </w:r>
      <w:proofErr w:type="spellStart"/>
      <w:r>
        <w:t>орын</w:t>
      </w:r>
      <w:proofErr w:type="spell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proofErr w:type="spellStart"/>
      <w:r>
        <w:t>Ата-ана</w:t>
      </w:r>
      <w:proofErr w:type="spellEnd"/>
      <w:r>
        <w:t xml:space="preserve"> </w:t>
      </w:r>
      <w:proofErr w:type="spellStart"/>
      <w:r>
        <w:t>көбіне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мектептегі</w:t>
      </w:r>
      <w:proofErr w:type="spellEnd"/>
      <w:r>
        <w:t xml:space="preserve"> </w:t>
      </w:r>
      <w:proofErr w:type="spellStart"/>
      <w:r>
        <w:t>сәтсіздіктерін</w:t>
      </w:r>
      <w:proofErr w:type="spellEnd"/>
      <w:r>
        <w:t xml:space="preserve"> жете </w:t>
      </w:r>
      <w:proofErr w:type="spellStart"/>
      <w:r>
        <w:t>ұғынып</w:t>
      </w:r>
      <w:proofErr w:type="spellEnd"/>
      <w:r>
        <w:t xml:space="preserve">, </w:t>
      </w:r>
      <w:proofErr w:type="spellStart"/>
      <w:r>
        <w:t>т</w:t>
      </w:r>
      <w:proofErr w:type="gramStart"/>
      <w:r>
        <w:t>.с</w:t>
      </w:r>
      <w:proofErr w:type="gramEnd"/>
      <w:r>
        <w:t>інбей</w:t>
      </w:r>
      <w:proofErr w:type="spellEnd"/>
      <w:r>
        <w:t xml:space="preserve"> </w:t>
      </w:r>
      <w:proofErr w:type="spellStart"/>
      <w:r>
        <w:t>жатып</w:t>
      </w:r>
      <w:proofErr w:type="spellEnd"/>
      <w:r>
        <w:t xml:space="preserve"> </w:t>
      </w:r>
      <w:proofErr w:type="spellStart"/>
      <w:r>
        <w:t>баланы</w:t>
      </w:r>
      <w:proofErr w:type="spellEnd"/>
      <w:r>
        <w:t xml:space="preserve"> </w:t>
      </w:r>
      <w:proofErr w:type="spellStart"/>
      <w:r>
        <w:t>кінәлайды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өзі</w:t>
      </w:r>
      <w:proofErr w:type="gramStart"/>
      <w:r>
        <w:t>н-</w:t>
      </w:r>
      <w:proofErr w:type="gramEnd"/>
      <w:r>
        <w:t>өзі</w:t>
      </w:r>
      <w:proofErr w:type="spellEnd"/>
      <w:r>
        <w:t xml:space="preserve">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бағалауға</w:t>
      </w:r>
      <w:proofErr w:type="spellEnd"/>
      <w:r>
        <w:t xml:space="preserve"> </w:t>
      </w:r>
      <w:proofErr w:type="spellStart"/>
      <w:r>
        <w:t>әкеледі</w:t>
      </w:r>
      <w:proofErr w:type="spell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proofErr w:type="spellStart"/>
      <w:r>
        <w:t>Балалардың</w:t>
      </w:r>
      <w:proofErr w:type="spellEnd"/>
      <w:r>
        <w:t xml:space="preserve"> </w:t>
      </w:r>
      <w:proofErr w:type="spellStart"/>
      <w:r>
        <w:t>міне</w:t>
      </w:r>
      <w:proofErr w:type="gramStart"/>
      <w:r>
        <w:t>з-</w:t>
      </w:r>
      <w:proofErr w:type="gramEnd"/>
      <w:r>
        <w:t>құлық</w:t>
      </w:r>
      <w:proofErr w:type="spellEnd"/>
      <w:r>
        <w:t xml:space="preserve"> </w:t>
      </w:r>
      <w:proofErr w:type="spellStart"/>
      <w:r>
        <w:t>мәдениетін</w:t>
      </w:r>
      <w:proofErr w:type="spellEnd"/>
      <w:r>
        <w:t xml:space="preserve"> </w:t>
      </w:r>
      <w:proofErr w:type="spellStart"/>
      <w:r>
        <w:t>тәрбиелеу</w:t>
      </w:r>
      <w:proofErr w:type="spellEnd"/>
      <w:r>
        <w:t xml:space="preserve"> </w:t>
      </w:r>
      <w:proofErr w:type="spellStart"/>
      <w:r>
        <w:t>табысты</w:t>
      </w:r>
      <w:proofErr w:type="spellEnd"/>
      <w:r>
        <w:t xml:space="preserve"> болу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мұғалім</w:t>
      </w:r>
      <w:proofErr w:type="spellEnd"/>
      <w:r>
        <w:t xml:space="preserve">, </w:t>
      </w:r>
      <w:proofErr w:type="spellStart"/>
      <w:r>
        <w:t>мұғалімге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талаптың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- </w:t>
      </w:r>
      <w:proofErr w:type="spellStart"/>
      <w:r>
        <w:t>кәсіптік</w:t>
      </w:r>
      <w:proofErr w:type="spellEnd"/>
      <w:r>
        <w:t xml:space="preserve"> </w:t>
      </w:r>
      <w:proofErr w:type="spellStart"/>
      <w:r>
        <w:t>мәдениетке</w:t>
      </w:r>
      <w:proofErr w:type="spellEnd"/>
      <w:r>
        <w:t xml:space="preserve"> </w:t>
      </w:r>
      <w:proofErr w:type="spellStart"/>
      <w:r>
        <w:t>көбірек</w:t>
      </w:r>
      <w:proofErr w:type="spellEnd"/>
      <w:r>
        <w:t xml:space="preserve"> </w:t>
      </w:r>
      <w:proofErr w:type="spellStart"/>
      <w:r>
        <w:t>көңіл</w:t>
      </w:r>
      <w:proofErr w:type="spellEnd"/>
      <w:r>
        <w:t xml:space="preserve"> </w:t>
      </w:r>
      <w:proofErr w:type="spellStart"/>
      <w:r>
        <w:t>бөлуді</w:t>
      </w:r>
      <w:proofErr w:type="spellEnd"/>
      <w:r>
        <w:t xml:space="preserve"> </w:t>
      </w:r>
      <w:proofErr w:type="spellStart"/>
      <w:r>
        <w:t>ұмытпау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міне</w:t>
      </w:r>
      <w:proofErr w:type="gramStart"/>
      <w:r>
        <w:t>з-</w:t>
      </w:r>
      <w:proofErr w:type="gramEnd"/>
      <w:r>
        <w:t>құлқына</w:t>
      </w:r>
      <w:proofErr w:type="spellEnd"/>
      <w:r>
        <w:t xml:space="preserve"> </w:t>
      </w:r>
      <w:proofErr w:type="spellStart"/>
      <w:r>
        <w:t>айналасындағылардың</w:t>
      </w:r>
      <w:proofErr w:type="spellEnd"/>
      <w:r>
        <w:t xml:space="preserve"> </w:t>
      </w:r>
      <w:proofErr w:type="spellStart"/>
      <w:r>
        <w:t>ықпалы</w:t>
      </w:r>
      <w:proofErr w:type="spellEnd"/>
      <w:r>
        <w:t xml:space="preserve"> </w:t>
      </w:r>
      <w:proofErr w:type="spellStart"/>
      <w:r>
        <w:t>күшті</w:t>
      </w:r>
      <w:proofErr w:type="spellEnd"/>
      <w:r>
        <w:t xml:space="preserve">. Бала </w:t>
      </w:r>
      <w:proofErr w:type="spellStart"/>
      <w:r>
        <w:t>мінез-құлқының</w:t>
      </w:r>
      <w:proofErr w:type="spellEnd"/>
      <w:r>
        <w:t xml:space="preserve"> </w:t>
      </w:r>
      <w:proofErr w:type="spellStart"/>
      <w:r>
        <w:t>ерекшеліктерінің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- </w:t>
      </w:r>
      <w:proofErr w:type="spellStart"/>
      <w:r>
        <w:t>еліктегіштік</w:t>
      </w:r>
      <w:proofErr w:type="spellEnd"/>
      <w:r>
        <w:t xml:space="preserve">. </w:t>
      </w:r>
      <w:proofErr w:type="spellStart"/>
      <w:r>
        <w:t>Егер</w:t>
      </w:r>
      <w:proofErr w:type="spellEnd"/>
      <w:r>
        <w:t xml:space="preserve"> бала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өнеге</w:t>
      </w:r>
      <w:proofErr w:type="spellEnd"/>
      <w:r>
        <w:t xml:space="preserve"> </w:t>
      </w:r>
      <w:proofErr w:type="spellStart"/>
      <w:r>
        <w:t>көрсететін</w:t>
      </w:r>
      <w:proofErr w:type="spellEnd"/>
      <w:r>
        <w:t xml:space="preserve"> </w:t>
      </w:r>
      <w:proofErr w:type="spellStart"/>
      <w:r>
        <w:t>адамдармен</w:t>
      </w:r>
      <w:proofErr w:type="spellEnd"/>
      <w:r>
        <w:t xml:space="preserve"> </w:t>
      </w:r>
      <w:proofErr w:type="spellStart"/>
      <w:r>
        <w:t>араласса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нәтиже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proofErr w:type="spellStart"/>
      <w:r>
        <w:t>Демек</w:t>
      </w:r>
      <w:proofErr w:type="spellEnd"/>
      <w:r>
        <w:t xml:space="preserve">, </w:t>
      </w:r>
      <w:proofErr w:type="spellStart"/>
      <w:r>
        <w:t>мұғалімнің</w:t>
      </w:r>
      <w:proofErr w:type="spellEnd"/>
      <w:r>
        <w:t xml:space="preserve"> </w:t>
      </w:r>
      <w:proofErr w:type="spellStart"/>
      <w:r>
        <w:t>міне</w:t>
      </w:r>
      <w:proofErr w:type="gramStart"/>
      <w:r>
        <w:t>з-</w:t>
      </w:r>
      <w:proofErr w:type="gramEnd"/>
      <w:r>
        <w:t>құлқы</w:t>
      </w:r>
      <w:proofErr w:type="spellEnd"/>
      <w:r>
        <w:t xml:space="preserve"> </w:t>
      </w:r>
      <w:proofErr w:type="spellStart"/>
      <w:r>
        <w:t>оқушы</w:t>
      </w:r>
      <w:proofErr w:type="spellEnd"/>
      <w:r>
        <w:t xml:space="preserve"> </w:t>
      </w:r>
      <w:proofErr w:type="spellStart"/>
      <w:r>
        <w:t>ұқсауға</w:t>
      </w:r>
      <w:proofErr w:type="spellEnd"/>
      <w:r>
        <w:t xml:space="preserve"> </w:t>
      </w:r>
      <w:proofErr w:type="spellStart"/>
      <w:r>
        <w:t>тырысарлық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болуға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proofErr w:type="spellStart"/>
      <w:r>
        <w:t>Н.Т.Крупская</w:t>
      </w:r>
      <w:proofErr w:type="spellEnd"/>
      <w:r>
        <w:t xml:space="preserve">, </w:t>
      </w:r>
      <w:proofErr w:type="spellStart"/>
      <w:r>
        <w:t>С.Т.Щацкий</w:t>
      </w:r>
      <w:proofErr w:type="spellEnd"/>
      <w:r>
        <w:t xml:space="preserve">, </w:t>
      </w:r>
      <w:proofErr w:type="spellStart"/>
      <w:r>
        <w:t>А.С.Макаренко</w:t>
      </w:r>
      <w:proofErr w:type="spellEnd"/>
      <w:proofErr w:type="gramStart"/>
      <w:r>
        <w:t xml:space="preserve">, </w:t>
      </w:r>
      <w:proofErr w:type="spellStart"/>
      <w:r>
        <w:t>Қ.</w:t>
      </w:r>
      <w:proofErr w:type="gramEnd"/>
      <w:r>
        <w:t>Жарықбаев</w:t>
      </w:r>
      <w:proofErr w:type="spellEnd"/>
      <w:r>
        <w:t xml:space="preserve">, </w:t>
      </w:r>
      <w:proofErr w:type="spellStart"/>
      <w:r>
        <w:t>М.Жұмабаев</w:t>
      </w:r>
      <w:proofErr w:type="spellEnd"/>
      <w:r>
        <w:t xml:space="preserve"> </w:t>
      </w:r>
      <w:proofErr w:type="spellStart"/>
      <w:r>
        <w:t>еңбектерінде</w:t>
      </w:r>
      <w:proofErr w:type="spellEnd"/>
      <w:r>
        <w:t xml:space="preserve"> </w:t>
      </w:r>
      <w:proofErr w:type="spellStart"/>
      <w:r>
        <w:t>мұғалімнің</w:t>
      </w:r>
      <w:proofErr w:type="spellEnd"/>
      <w:r>
        <w:t xml:space="preserve"> </w:t>
      </w:r>
      <w:proofErr w:type="spellStart"/>
      <w:r>
        <w:t>әдебі</w:t>
      </w:r>
      <w:proofErr w:type="spellEnd"/>
      <w:r>
        <w:t xml:space="preserve">,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шеберлігі</w:t>
      </w:r>
      <w:proofErr w:type="spellEnd"/>
      <w:r>
        <w:t xml:space="preserve">, </w:t>
      </w:r>
      <w:proofErr w:type="spellStart"/>
      <w:r>
        <w:t>дауыс</w:t>
      </w:r>
      <w:proofErr w:type="spellEnd"/>
      <w:r>
        <w:t xml:space="preserve"> </w:t>
      </w:r>
      <w:proofErr w:type="spellStart"/>
      <w:r>
        <w:t>дикциясы</w:t>
      </w:r>
      <w:proofErr w:type="spellEnd"/>
      <w:r>
        <w:t xml:space="preserve">,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бейнесі</w:t>
      </w:r>
      <w:proofErr w:type="spellEnd"/>
      <w:r>
        <w:t xml:space="preserve"> </w:t>
      </w:r>
      <w:proofErr w:type="spellStart"/>
      <w:r>
        <w:t>жөнінде</w:t>
      </w:r>
      <w:proofErr w:type="spellEnd"/>
      <w:r>
        <w:t xml:space="preserve"> </w:t>
      </w:r>
      <w:proofErr w:type="spellStart"/>
      <w:r>
        <w:t>келелі</w:t>
      </w:r>
      <w:proofErr w:type="spellEnd"/>
      <w:r>
        <w:t xml:space="preserve"> </w:t>
      </w:r>
      <w:proofErr w:type="spellStart"/>
      <w:r>
        <w:t>әңгіме</w:t>
      </w:r>
      <w:proofErr w:type="spellEnd"/>
      <w:r>
        <w:t xml:space="preserve"> </w:t>
      </w:r>
      <w:proofErr w:type="spellStart"/>
      <w:r>
        <w:t>қозғады</w:t>
      </w:r>
      <w:proofErr w:type="spellEnd"/>
      <w:r>
        <w:t xml:space="preserve">. </w:t>
      </w:r>
      <w:proofErr w:type="spellStart"/>
      <w:r>
        <w:t>Мұғ</w:t>
      </w:r>
      <w:proofErr w:type="gramStart"/>
      <w:r>
        <w:t>ал</w:t>
      </w:r>
      <w:proofErr w:type="gramEnd"/>
      <w:r>
        <w:t>імге</w:t>
      </w:r>
      <w:proofErr w:type="spellEnd"/>
      <w:r>
        <w:t xml:space="preserve"> </w:t>
      </w:r>
      <w:proofErr w:type="spellStart"/>
      <w:r>
        <w:t>қарапайымдылық</w:t>
      </w:r>
      <w:proofErr w:type="spellEnd"/>
      <w:r>
        <w:t xml:space="preserve">,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proofErr w:type="spellStart"/>
      <w:r>
        <w:t>ұқыптылық</w:t>
      </w:r>
      <w:proofErr w:type="spellEnd"/>
      <w:r>
        <w:t xml:space="preserve">, </w:t>
      </w:r>
      <w:proofErr w:type="spellStart"/>
      <w:r>
        <w:t>жинақтылық</w:t>
      </w:r>
      <w:proofErr w:type="spellEnd"/>
      <w:r>
        <w:t xml:space="preserve">, </w:t>
      </w:r>
      <w:proofErr w:type="spellStart"/>
      <w:r>
        <w:t>сабырлылық</w:t>
      </w:r>
      <w:proofErr w:type="spellEnd"/>
      <w:r>
        <w:t xml:space="preserve">, </w:t>
      </w:r>
      <w:proofErr w:type="spellStart"/>
      <w:r>
        <w:t>мейрімділік</w:t>
      </w:r>
      <w:proofErr w:type="spellEnd"/>
      <w:r>
        <w:t xml:space="preserve">, </w:t>
      </w:r>
      <w:proofErr w:type="spellStart"/>
      <w:r>
        <w:t>кіші</w:t>
      </w:r>
      <w:proofErr w:type="spellEnd"/>
      <w:r>
        <w:t xml:space="preserve"> </w:t>
      </w:r>
      <w:proofErr w:type="spellStart"/>
      <w:r>
        <w:t>пейілділік</w:t>
      </w:r>
      <w:proofErr w:type="spellEnd"/>
      <w:r>
        <w:t xml:space="preserve"> </w:t>
      </w:r>
      <w:proofErr w:type="spellStart"/>
      <w:r>
        <w:t>тән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proofErr w:type="gramStart"/>
      <w:r>
        <w:t>тиіс</w:t>
      </w:r>
      <w:proofErr w:type="spellEnd"/>
      <w:proofErr w:type="gram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>«</w:t>
      </w:r>
      <w:proofErr w:type="spellStart"/>
      <w:r>
        <w:t>Мұғалім</w:t>
      </w:r>
      <w:proofErr w:type="spellEnd"/>
      <w:r>
        <w:t xml:space="preserve"> – </w:t>
      </w:r>
      <w:proofErr w:type="spellStart"/>
      <w:r>
        <w:t>мәңгі</w:t>
      </w:r>
      <w:proofErr w:type="spellEnd"/>
      <w:r>
        <w:t xml:space="preserve"> </w:t>
      </w:r>
      <w:proofErr w:type="spellStart"/>
      <w:r>
        <w:t>нұрдың</w:t>
      </w:r>
      <w:proofErr w:type="spellEnd"/>
      <w:r>
        <w:t xml:space="preserve"> </w:t>
      </w:r>
      <w:proofErr w:type="spellStart"/>
      <w:r>
        <w:t>қызметшісі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ой мен </w:t>
      </w:r>
      <w:proofErr w:type="spellStart"/>
      <w:r>
        <w:t>қиял</w:t>
      </w:r>
      <w:proofErr w:type="spellEnd"/>
      <w:r>
        <w:t xml:space="preserve"> </w:t>
      </w:r>
      <w:proofErr w:type="spellStart"/>
      <w:r>
        <w:t>әрекетіне</w:t>
      </w:r>
      <w:proofErr w:type="spellEnd"/>
      <w:r>
        <w:t xml:space="preserve"> </w:t>
      </w:r>
      <w:proofErr w:type="spellStart"/>
      <w:r>
        <w:t>ақылдың</w:t>
      </w:r>
      <w:proofErr w:type="spellEnd"/>
      <w:r>
        <w:t xml:space="preserve"> </w:t>
      </w:r>
      <w:proofErr w:type="spellStart"/>
      <w:r>
        <w:t>дәні</w:t>
      </w:r>
      <w:proofErr w:type="gramStart"/>
      <w:r>
        <w:t>н</w:t>
      </w:r>
      <w:proofErr w:type="spellEnd"/>
      <w:proofErr w:type="gramEnd"/>
      <w:r>
        <w:t xml:space="preserve"> </w:t>
      </w:r>
      <w:proofErr w:type="spellStart"/>
      <w:r>
        <w:t>сеуіп</w:t>
      </w:r>
      <w:proofErr w:type="spellEnd"/>
      <w:r>
        <w:t xml:space="preserve">, </w:t>
      </w:r>
      <w:proofErr w:type="spellStart"/>
      <w:r>
        <w:t>нұр</w:t>
      </w:r>
      <w:proofErr w:type="spellEnd"/>
      <w:r>
        <w:t xml:space="preserve"> </w:t>
      </w:r>
      <w:proofErr w:type="spellStart"/>
      <w:r>
        <w:t>құятын</w:t>
      </w:r>
      <w:proofErr w:type="spellEnd"/>
      <w:r>
        <w:t xml:space="preserve"> </w:t>
      </w:r>
      <w:proofErr w:type="spellStart"/>
      <w:r>
        <w:t>танымсыз</w:t>
      </w:r>
      <w:proofErr w:type="spellEnd"/>
      <w:r>
        <w:t xml:space="preserve">, </w:t>
      </w:r>
      <w:proofErr w:type="spellStart"/>
      <w:r>
        <w:t>лаулаған</w:t>
      </w:r>
      <w:proofErr w:type="spellEnd"/>
      <w:r>
        <w:t xml:space="preserve"> </w:t>
      </w:r>
      <w:proofErr w:type="spellStart"/>
      <w:r>
        <w:t>жалын</w:t>
      </w:r>
      <w:proofErr w:type="spellEnd"/>
      <w:r>
        <w:t xml:space="preserve"> </w:t>
      </w:r>
      <w:proofErr w:type="spellStart"/>
      <w:r>
        <w:t>иесі</w:t>
      </w:r>
      <w:proofErr w:type="spellEnd"/>
      <w:r>
        <w:t xml:space="preserve">», - </w:t>
      </w:r>
      <w:proofErr w:type="spellStart"/>
      <w:r>
        <w:t>дейді</w:t>
      </w:r>
      <w:proofErr w:type="spellEnd"/>
      <w:r>
        <w:t xml:space="preserve"> </w:t>
      </w:r>
      <w:proofErr w:type="spellStart"/>
      <w:r>
        <w:t>Я.А.Коменский</w:t>
      </w:r>
      <w:proofErr w:type="spell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lang w:val="kk-KZ"/>
        </w:rPr>
      </w:pPr>
      <w:proofErr w:type="spellStart"/>
      <w:r>
        <w:t>Балаларды</w:t>
      </w:r>
      <w:proofErr w:type="spellEnd"/>
      <w:r>
        <w:t xml:space="preserve"> </w:t>
      </w:r>
      <w:proofErr w:type="spellStart"/>
      <w:r>
        <w:t>сүйетін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пәні</w:t>
      </w:r>
      <w:proofErr w:type="gramStart"/>
      <w:r>
        <w:t>н</w:t>
      </w:r>
      <w:proofErr w:type="spellEnd"/>
      <w:proofErr w:type="gramEnd"/>
      <w:r>
        <w:t xml:space="preserve"> </w:t>
      </w:r>
      <w:proofErr w:type="spellStart"/>
      <w:r>
        <w:t>жетік</w:t>
      </w:r>
      <w:proofErr w:type="spellEnd"/>
      <w:r>
        <w:t xml:space="preserve"> </w:t>
      </w:r>
      <w:proofErr w:type="spellStart"/>
      <w:r>
        <w:t>меңгерген</w:t>
      </w:r>
      <w:proofErr w:type="spellEnd"/>
      <w:r>
        <w:t xml:space="preserve">, психология, </w:t>
      </w:r>
      <w:proofErr w:type="spellStart"/>
      <w:r>
        <w:t>педагогиканы</w:t>
      </w:r>
      <w:proofErr w:type="spellEnd"/>
      <w:r>
        <w:t xml:space="preserve"> </w:t>
      </w:r>
      <w:proofErr w:type="spellStart"/>
      <w:r>
        <w:t>терең</w:t>
      </w:r>
      <w:proofErr w:type="spellEnd"/>
      <w:r>
        <w:t xml:space="preserve"> </w:t>
      </w:r>
      <w:proofErr w:type="spellStart"/>
      <w:r>
        <w:t>меңгерген</w:t>
      </w:r>
      <w:proofErr w:type="spellEnd"/>
      <w:r>
        <w:t xml:space="preserve"> – </w:t>
      </w:r>
      <w:proofErr w:type="spellStart"/>
      <w:r>
        <w:t>нағыз</w:t>
      </w:r>
      <w:proofErr w:type="spellEnd"/>
      <w:r>
        <w:t xml:space="preserve"> </w:t>
      </w:r>
      <w:proofErr w:type="spellStart"/>
      <w:r>
        <w:t>мұғалімнің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бастауыш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оқушысының</w:t>
      </w:r>
      <w:proofErr w:type="spellEnd"/>
      <w:r>
        <w:t xml:space="preserve"> </w:t>
      </w:r>
      <w:proofErr w:type="spellStart"/>
      <w:r>
        <w:t>бейнесі</w:t>
      </w:r>
      <w:proofErr w:type="spellEnd"/>
      <w:r>
        <w:t xml:space="preserve"> </w:t>
      </w:r>
      <w:proofErr w:type="spellStart"/>
      <w:r>
        <w:t>мынандай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</w:p>
    <w:p w:rsidR="005257A2" w:rsidRPr="005257A2" w:rsidRDefault="005257A2" w:rsidP="005257A2">
      <w:pPr>
        <w:pStyle w:val="a3"/>
        <w:spacing w:before="0" w:beforeAutospacing="0" w:after="0" w:afterAutospacing="0" w:line="276" w:lineRule="auto"/>
        <w:ind w:left="-993"/>
        <w:contextualSpacing/>
        <w:jc w:val="both"/>
        <w:rPr>
          <w:lang w:val="kk-KZ"/>
        </w:rPr>
      </w:pPr>
      <w:r>
        <w:rPr>
          <w:noProof/>
        </w:rPr>
        <w:drawing>
          <wp:inline distT="0" distB="0" distL="0" distR="0">
            <wp:extent cx="6438900" cy="38862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r>
        <w:t>«</w:t>
      </w:r>
      <w:proofErr w:type="spellStart"/>
      <w:r>
        <w:t>Ұлылықтың</w:t>
      </w:r>
      <w:proofErr w:type="spellEnd"/>
      <w:r>
        <w:t xml:space="preserve"> </w:t>
      </w:r>
      <w:proofErr w:type="spellStart"/>
      <w:r>
        <w:t>мықтылығы</w:t>
      </w:r>
      <w:proofErr w:type="spellEnd"/>
      <w:r>
        <w:t xml:space="preserve"> – </w:t>
      </w:r>
      <w:proofErr w:type="spellStart"/>
      <w:r>
        <w:t>ағашынан</w:t>
      </w:r>
      <w:proofErr w:type="spellEnd"/>
      <w:r>
        <w:t xml:space="preserve">,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proofErr w:type="spellStart"/>
      <w:r>
        <w:t>Қызымыздың</w:t>
      </w:r>
      <w:proofErr w:type="spellEnd"/>
      <w:r>
        <w:t xml:space="preserve"> </w:t>
      </w:r>
      <w:proofErr w:type="spellStart"/>
      <w:r>
        <w:t>кү</w:t>
      </w:r>
      <w:proofErr w:type="gramStart"/>
      <w:r>
        <w:t>шт</w:t>
      </w:r>
      <w:proofErr w:type="gramEnd"/>
      <w:r>
        <w:t>ілігі</w:t>
      </w:r>
      <w:proofErr w:type="spellEnd"/>
      <w:r>
        <w:t xml:space="preserve"> – </w:t>
      </w:r>
      <w:proofErr w:type="spellStart"/>
      <w:r>
        <w:t>сабасынан</w:t>
      </w:r>
      <w:proofErr w:type="spellEnd"/>
      <w:r>
        <w:t xml:space="preserve">.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proofErr w:type="spellStart"/>
      <w:proofErr w:type="gramStart"/>
      <w:r>
        <w:t>Ш</w:t>
      </w:r>
      <w:proofErr w:type="gramEnd"/>
      <w:r>
        <w:t>әкірттің</w:t>
      </w:r>
      <w:proofErr w:type="spellEnd"/>
      <w:r>
        <w:t xml:space="preserve"> </w:t>
      </w:r>
      <w:proofErr w:type="spellStart"/>
      <w:r>
        <w:t>сауғау</w:t>
      </w:r>
      <w:proofErr w:type="spellEnd"/>
      <w:r>
        <w:t xml:space="preserve"> </w:t>
      </w:r>
      <w:proofErr w:type="spellStart"/>
      <w:r>
        <w:t>шыңға</w:t>
      </w:r>
      <w:proofErr w:type="spellEnd"/>
      <w:r>
        <w:t xml:space="preserve"> </w:t>
      </w:r>
      <w:proofErr w:type="spellStart"/>
      <w:r>
        <w:t>көтерілуі</w:t>
      </w:r>
      <w:proofErr w:type="spellEnd"/>
      <w:r>
        <w:t xml:space="preserve"> – </w:t>
      </w:r>
    </w:p>
    <w:p w:rsidR="005257A2" w:rsidRDefault="005257A2" w:rsidP="005257A2">
      <w:pPr>
        <w:pStyle w:val="a3"/>
        <w:spacing w:before="0" w:beforeAutospacing="0" w:after="0" w:afterAutospacing="0" w:line="276" w:lineRule="auto"/>
        <w:ind w:firstLine="709"/>
        <w:contextualSpacing/>
        <w:jc w:val="both"/>
      </w:pPr>
      <w:proofErr w:type="spellStart"/>
      <w:r>
        <w:t>Үйреткен</w:t>
      </w:r>
      <w:proofErr w:type="spellEnd"/>
      <w:r>
        <w:t xml:space="preserve">, </w:t>
      </w:r>
      <w:proofErr w:type="spellStart"/>
      <w:r>
        <w:t>тәлі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берген</w:t>
      </w:r>
      <w:proofErr w:type="spellEnd"/>
      <w:r>
        <w:t xml:space="preserve"> – </w:t>
      </w:r>
      <w:proofErr w:type="spellStart"/>
      <w:r>
        <w:t>ұстазынан</w:t>
      </w:r>
      <w:proofErr w:type="spellEnd"/>
      <w:r>
        <w:t>»</w:t>
      </w:r>
    </w:p>
    <w:p w:rsidR="001C286C" w:rsidRPr="00E819D6" w:rsidRDefault="001C286C" w:rsidP="00E819D6"/>
    <w:sectPr w:rsidR="001C286C" w:rsidRPr="00E8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5C"/>
    <w:rsid w:val="001C286C"/>
    <w:rsid w:val="00316F5C"/>
    <w:rsid w:val="005257A2"/>
    <w:rsid w:val="0060593D"/>
    <w:rsid w:val="00E8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299B8F-A2F8-490B-991F-C5D5131CA419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DF89E05-ACBD-45AC-9AD2-AE35CB7CB748}">
      <dgm:prSet phldrT="[Текст]"/>
      <dgm:spPr/>
      <dgm:t>
        <a:bodyPr/>
        <a:lstStyle/>
        <a:p>
          <a:r>
            <a:rPr lang="ru-RU"/>
            <a:t>Бастауыш сынып бітірген оқушы бейнесі</a:t>
          </a:r>
        </a:p>
      </dgm:t>
    </dgm:pt>
    <dgm:pt modelId="{51533EF4-F97B-4AC7-A0BC-7258938AACA4}" type="parTrans" cxnId="{984C7CE2-608E-4DDD-B8E1-71FC62794DE3}">
      <dgm:prSet/>
      <dgm:spPr/>
      <dgm:t>
        <a:bodyPr/>
        <a:lstStyle/>
        <a:p>
          <a:endParaRPr lang="ru-RU"/>
        </a:p>
      </dgm:t>
    </dgm:pt>
    <dgm:pt modelId="{016DC27B-76D1-4F55-BD7B-9778FE371A37}" type="sibTrans" cxnId="{984C7CE2-608E-4DDD-B8E1-71FC62794DE3}">
      <dgm:prSet/>
      <dgm:spPr/>
      <dgm:t>
        <a:bodyPr/>
        <a:lstStyle/>
        <a:p>
          <a:endParaRPr lang="ru-RU"/>
        </a:p>
      </dgm:t>
    </dgm:pt>
    <dgm:pt modelId="{A9F26381-364A-4B8A-924A-0F7C5CE7087A}">
      <dgm:prSet phldrT="[Текст]"/>
      <dgm:spPr/>
      <dgm:t>
        <a:bodyPr/>
        <a:lstStyle/>
        <a:p>
          <a:r>
            <a:rPr lang="ru-RU"/>
            <a:t>Жүрегіне жылылық қалыптасқан</a:t>
          </a:r>
        </a:p>
      </dgm:t>
    </dgm:pt>
    <dgm:pt modelId="{51B65C74-AC9A-4E6B-BEB6-6522DE7CFE9C}" type="parTrans" cxnId="{2B7BD257-4A06-471A-915E-66775972C300}">
      <dgm:prSet/>
      <dgm:spPr/>
      <dgm:t>
        <a:bodyPr/>
        <a:lstStyle/>
        <a:p>
          <a:endParaRPr lang="ru-RU"/>
        </a:p>
      </dgm:t>
    </dgm:pt>
    <dgm:pt modelId="{49DA916D-4C60-4556-A108-DA00BCB47EFA}" type="sibTrans" cxnId="{2B7BD257-4A06-471A-915E-66775972C300}">
      <dgm:prSet/>
      <dgm:spPr/>
      <dgm:t>
        <a:bodyPr/>
        <a:lstStyle/>
        <a:p>
          <a:endParaRPr lang="ru-RU"/>
        </a:p>
      </dgm:t>
    </dgm:pt>
    <dgm:pt modelId="{3702AA83-C1CB-435D-8F88-AA4F5A3F9216}">
      <dgm:prSet phldrT="[Текст]"/>
      <dgm:spPr/>
      <dgm:t>
        <a:bodyPr/>
        <a:lstStyle/>
        <a:p>
          <a:r>
            <a:rPr lang="ru-RU"/>
            <a:t>Өзіне-өзі сенетін</a:t>
          </a:r>
        </a:p>
      </dgm:t>
    </dgm:pt>
    <dgm:pt modelId="{BAD3E1CD-B64A-4AA2-9C0E-36FB6D8B51B1}" type="parTrans" cxnId="{2B758177-46F2-4B0E-89CD-B9116F30E434}">
      <dgm:prSet/>
      <dgm:spPr/>
      <dgm:t>
        <a:bodyPr/>
        <a:lstStyle/>
        <a:p>
          <a:endParaRPr lang="ru-RU"/>
        </a:p>
      </dgm:t>
    </dgm:pt>
    <dgm:pt modelId="{8BF1495C-B457-47C3-8E13-3E3FB6051E3B}" type="sibTrans" cxnId="{2B758177-46F2-4B0E-89CD-B9116F30E434}">
      <dgm:prSet/>
      <dgm:spPr/>
      <dgm:t>
        <a:bodyPr/>
        <a:lstStyle/>
        <a:p>
          <a:endParaRPr lang="ru-RU"/>
        </a:p>
      </dgm:t>
    </dgm:pt>
    <dgm:pt modelId="{C853FFC9-96CA-4D4B-9707-051828971A1A}">
      <dgm:prSet phldrT="[Текст]"/>
      <dgm:spPr/>
      <dgm:t>
        <a:bodyPr/>
        <a:lstStyle/>
        <a:p>
          <a:r>
            <a:rPr lang="ru-RU"/>
            <a:t>Еркін ойын айта алатын</a:t>
          </a:r>
        </a:p>
      </dgm:t>
    </dgm:pt>
    <dgm:pt modelId="{29BE33A7-3827-404B-9942-1679211BA134}" type="parTrans" cxnId="{A6671E9A-59A5-4673-B09D-E84BB9699971}">
      <dgm:prSet/>
      <dgm:spPr/>
      <dgm:t>
        <a:bodyPr/>
        <a:lstStyle/>
        <a:p>
          <a:endParaRPr lang="ru-RU"/>
        </a:p>
      </dgm:t>
    </dgm:pt>
    <dgm:pt modelId="{33BCA142-5A61-4A3D-832F-5F9134889AF4}" type="sibTrans" cxnId="{A6671E9A-59A5-4673-B09D-E84BB9699971}">
      <dgm:prSet/>
      <dgm:spPr/>
      <dgm:t>
        <a:bodyPr/>
        <a:lstStyle/>
        <a:p>
          <a:endParaRPr lang="ru-RU"/>
        </a:p>
      </dgm:t>
    </dgm:pt>
    <dgm:pt modelId="{3FB71E38-EAD8-40C8-BCDF-330460D48F55}">
      <dgm:prSet/>
      <dgm:spPr/>
      <dgm:t>
        <a:bodyPr/>
        <a:lstStyle/>
        <a:p>
          <a:r>
            <a:rPr lang="ru-RU"/>
            <a:t>Ұстаздарға сеніммен қарайтын</a:t>
          </a:r>
        </a:p>
      </dgm:t>
    </dgm:pt>
    <dgm:pt modelId="{4FC9B6B1-D88A-4D6F-8033-1AC3E262DB39}" type="parTrans" cxnId="{C794F1A9-7C1C-448B-907E-E1CE520E7294}">
      <dgm:prSet/>
      <dgm:spPr/>
      <dgm:t>
        <a:bodyPr/>
        <a:lstStyle/>
        <a:p>
          <a:endParaRPr lang="ru-RU"/>
        </a:p>
      </dgm:t>
    </dgm:pt>
    <dgm:pt modelId="{E3177C4A-EB67-44B2-845E-7EF2B323723F}" type="sibTrans" cxnId="{C794F1A9-7C1C-448B-907E-E1CE520E7294}">
      <dgm:prSet/>
      <dgm:spPr/>
      <dgm:t>
        <a:bodyPr/>
        <a:lstStyle/>
        <a:p>
          <a:endParaRPr lang="ru-RU"/>
        </a:p>
      </dgm:t>
    </dgm:pt>
    <dgm:pt modelId="{31A2D20C-F68A-4EE2-87C3-D0189BF2BF2B}">
      <dgm:prSet/>
      <dgm:spPr/>
      <dgm:t>
        <a:bodyPr/>
        <a:lstStyle/>
        <a:p>
          <a:r>
            <a:rPr lang="ru-RU"/>
            <a:t>Өз бетімен үйренуді мақсат еткен</a:t>
          </a:r>
        </a:p>
      </dgm:t>
    </dgm:pt>
    <dgm:pt modelId="{15965136-0480-4D0E-814A-0E8323C3FAC5}" type="parTrans" cxnId="{DCE981EA-51B6-4642-B300-9AE5CAC78C5F}">
      <dgm:prSet/>
      <dgm:spPr/>
      <dgm:t>
        <a:bodyPr/>
        <a:lstStyle/>
        <a:p>
          <a:endParaRPr lang="ru-RU"/>
        </a:p>
      </dgm:t>
    </dgm:pt>
    <dgm:pt modelId="{5B761160-E2AA-4C5F-9686-25A44D992CC4}" type="sibTrans" cxnId="{DCE981EA-51B6-4642-B300-9AE5CAC78C5F}">
      <dgm:prSet/>
      <dgm:spPr/>
      <dgm:t>
        <a:bodyPr/>
        <a:lstStyle/>
        <a:p>
          <a:endParaRPr lang="ru-RU"/>
        </a:p>
      </dgm:t>
    </dgm:pt>
    <dgm:pt modelId="{FB385731-EB3E-4E73-BFC1-8DE1705CB7A1}">
      <dgm:prSet/>
      <dgm:spPr/>
      <dgm:t>
        <a:bodyPr/>
        <a:lstStyle/>
        <a:p>
          <a:r>
            <a:rPr lang="ru-RU"/>
            <a:t>Танымдық күші қалыптасқан</a:t>
          </a:r>
        </a:p>
      </dgm:t>
    </dgm:pt>
    <dgm:pt modelId="{218555DE-1999-4C6B-9B94-207F60721E78}" type="parTrans" cxnId="{CB8141E9-A4F2-4B16-979F-DDE2212F82F3}">
      <dgm:prSet/>
      <dgm:spPr/>
      <dgm:t>
        <a:bodyPr/>
        <a:lstStyle/>
        <a:p>
          <a:endParaRPr lang="ru-RU"/>
        </a:p>
      </dgm:t>
    </dgm:pt>
    <dgm:pt modelId="{A5FE6D0D-8D68-48BA-BAF2-B6B01491CC07}" type="sibTrans" cxnId="{CB8141E9-A4F2-4B16-979F-DDE2212F82F3}">
      <dgm:prSet/>
      <dgm:spPr/>
      <dgm:t>
        <a:bodyPr/>
        <a:lstStyle/>
        <a:p>
          <a:endParaRPr lang="ru-RU"/>
        </a:p>
      </dgm:t>
    </dgm:pt>
    <dgm:pt modelId="{3A0F3403-6B87-4ECA-B37B-A3FB183A1F65}">
      <dgm:prSet/>
      <dgm:spPr/>
      <dgm:t>
        <a:bodyPr/>
        <a:lstStyle/>
        <a:p>
          <a:r>
            <a:rPr lang="ru-RU"/>
            <a:t>Білімге деген қажеттілікті ұғынған</a:t>
          </a:r>
        </a:p>
      </dgm:t>
    </dgm:pt>
    <dgm:pt modelId="{BFD954A3-AD5A-441E-A195-78E22D50B250}" type="parTrans" cxnId="{77A171BC-0FFD-4AF4-86C7-D7C89BD25DEC}">
      <dgm:prSet/>
      <dgm:spPr/>
      <dgm:t>
        <a:bodyPr/>
        <a:lstStyle/>
        <a:p>
          <a:endParaRPr lang="ru-RU"/>
        </a:p>
      </dgm:t>
    </dgm:pt>
    <dgm:pt modelId="{D0241986-F50A-43E1-8782-A70530D42C0D}" type="sibTrans" cxnId="{77A171BC-0FFD-4AF4-86C7-D7C89BD25DEC}">
      <dgm:prSet/>
      <dgm:spPr/>
      <dgm:t>
        <a:bodyPr/>
        <a:lstStyle/>
        <a:p>
          <a:endParaRPr lang="ru-RU"/>
        </a:p>
      </dgm:t>
    </dgm:pt>
    <dgm:pt modelId="{6926F872-B162-481B-ABC9-73369B9F9383}">
      <dgm:prSet/>
      <dgm:spPr/>
      <dgm:t>
        <a:bodyPr/>
        <a:lstStyle/>
        <a:p>
          <a:endParaRPr lang="ru-RU"/>
        </a:p>
      </dgm:t>
    </dgm:pt>
    <dgm:pt modelId="{4874BC42-0898-4574-912A-7703534A93C3}" type="parTrans" cxnId="{6D1BA285-9058-49CA-A754-00135C99C419}">
      <dgm:prSet/>
      <dgm:spPr/>
      <dgm:t>
        <a:bodyPr/>
        <a:lstStyle/>
        <a:p>
          <a:endParaRPr lang="ru-RU"/>
        </a:p>
      </dgm:t>
    </dgm:pt>
    <dgm:pt modelId="{D9281F60-2FA8-48D8-8A28-251091C4249F}" type="sibTrans" cxnId="{6D1BA285-9058-49CA-A754-00135C99C419}">
      <dgm:prSet/>
      <dgm:spPr/>
      <dgm:t>
        <a:bodyPr/>
        <a:lstStyle/>
        <a:p>
          <a:endParaRPr lang="ru-RU"/>
        </a:p>
      </dgm:t>
    </dgm:pt>
    <dgm:pt modelId="{6947DB9F-7489-44C8-A78F-D74BE53ACEB2}" type="pres">
      <dgm:prSet presAssocID="{34299B8F-A2F8-490B-991F-C5D5131CA419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66448BD4-E24B-4318-B44A-441207B6035B}" type="pres">
      <dgm:prSet presAssocID="{4DF89E05-ACBD-45AC-9AD2-AE35CB7CB748}" presName="singleCycle" presStyleCnt="0"/>
      <dgm:spPr/>
    </dgm:pt>
    <dgm:pt modelId="{85B920F9-DFCC-457C-9104-2B98AA5AF7A8}" type="pres">
      <dgm:prSet presAssocID="{4DF89E05-ACBD-45AC-9AD2-AE35CB7CB748}" presName="singleCenter" presStyleLbl="node1" presStyleIdx="0" presStyleCnt="8">
        <dgm:presLayoutVars>
          <dgm:chMax val="7"/>
          <dgm:chPref val="7"/>
        </dgm:presLayoutVars>
      </dgm:prSet>
      <dgm:spPr/>
    </dgm:pt>
    <dgm:pt modelId="{7B58424A-3BEC-41A2-AEB7-55128CF5BB3D}" type="pres">
      <dgm:prSet presAssocID="{51B65C74-AC9A-4E6B-BEB6-6522DE7CFE9C}" presName="Name56" presStyleLbl="parChTrans1D2" presStyleIdx="0" presStyleCnt="7"/>
      <dgm:spPr/>
    </dgm:pt>
    <dgm:pt modelId="{B82327CE-C3CC-4951-93C9-809C4A0635E4}" type="pres">
      <dgm:prSet presAssocID="{A9F26381-364A-4B8A-924A-0F7C5CE7087A}" presName="text0" presStyleLbl="node1" presStyleIdx="1" presStyleCnt="8">
        <dgm:presLayoutVars>
          <dgm:bulletEnabled val="1"/>
        </dgm:presLayoutVars>
      </dgm:prSet>
      <dgm:spPr/>
    </dgm:pt>
    <dgm:pt modelId="{6820CE8E-6DEB-4F05-AB69-A63A33220915}" type="pres">
      <dgm:prSet presAssocID="{4FC9B6B1-D88A-4D6F-8033-1AC3E262DB39}" presName="Name56" presStyleLbl="parChTrans1D2" presStyleIdx="1" presStyleCnt="7"/>
      <dgm:spPr/>
    </dgm:pt>
    <dgm:pt modelId="{B98B7743-85C3-48AB-A9D5-CE8153D4DEC2}" type="pres">
      <dgm:prSet presAssocID="{3FB71E38-EAD8-40C8-BCDF-330460D48F55}" presName="text0" presStyleLbl="node1" presStyleIdx="2" presStyleCnt="8">
        <dgm:presLayoutVars>
          <dgm:bulletEnabled val="1"/>
        </dgm:presLayoutVars>
      </dgm:prSet>
      <dgm:spPr/>
    </dgm:pt>
    <dgm:pt modelId="{4AF3A8CA-97CC-4B98-BA10-643A4FF5BD74}" type="pres">
      <dgm:prSet presAssocID="{BFD954A3-AD5A-441E-A195-78E22D50B250}" presName="Name56" presStyleLbl="parChTrans1D2" presStyleIdx="2" presStyleCnt="7"/>
      <dgm:spPr/>
    </dgm:pt>
    <dgm:pt modelId="{15A5C6AF-372B-4466-A654-2641C6C01E27}" type="pres">
      <dgm:prSet presAssocID="{3A0F3403-6B87-4ECA-B37B-A3FB183A1F65}" presName="text0" presStyleLbl="node1" presStyleIdx="3" presStyleCnt="8">
        <dgm:presLayoutVars>
          <dgm:bulletEnabled val="1"/>
        </dgm:presLayoutVars>
      </dgm:prSet>
      <dgm:spPr/>
    </dgm:pt>
    <dgm:pt modelId="{F66C9E98-8EB6-4CCD-870E-C354A49E5740}" type="pres">
      <dgm:prSet presAssocID="{218555DE-1999-4C6B-9B94-207F60721E78}" presName="Name56" presStyleLbl="parChTrans1D2" presStyleIdx="3" presStyleCnt="7"/>
      <dgm:spPr/>
    </dgm:pt>
    <dgm:pt modelId="{7AD9C9A4-E8A4-46C3-84A0-D7DF2C5582A1}" type="pres">
      <dgm:prSet presAssocID="{FB385731-EB3E-4E73-BFC1-8DE1705CB7A1}" presName="text0" presStyleLbl="node1" presStyleIdx="4" presStyleCnt="8">
        <dgm:presLayoutVars>
          <dgm:bulletEnabled val="1"/>
        </dgm:presLayoutVars>
      </dgm:prSet>
      <dgm:spPr/>
    </dgm:pt>
    <dgm:pt modelId="{8ED7D823-7E28-48C2-92EC-FA8D262306C0}" type="pres">
      <dgm:prSet presAssocID="{15965136-0480-4D0E-814A-0E8323C3FAC5}" presName="Name56" presStyleLbl="parChTrans1D2" presStyleIdx="4" presStyleCnt="7"/>
      <dgm:spPr/>
    </dgm:pt>
    <dgm:pt modelId="{239FFF56-C36A-4004-810A-DE7B4F960FAC}" type="pres">
      <dgm:prSet presAssocID="{31A2D20C-F68A-4EE2-87C3-D0189BF2BF2B}" presName="text0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1B6ECD-7D0B-447B-B21F-B93508C2AEE8}" type="pres">
      <dgm:prSet presAssocID="{BAD3E1CD-B64A-4AA2-9C0E-36FB6D8B51B1}" presName="Name56" presStyleLbl="parChTrans1D2" presStyleIdx="5" presStyleCnt="7"/>
      <dgm:spPr/>
    </dgm:pt>
    <dgm:pt modelId="{0BF5F5C9-42B9-46EB-8F4A-391D353461F8}" type="pres">
      <dgm:prSet presAssocID="{3702AA83-C1CB-435D-8F88-AA4F5A3F9216}" presName="text0" presStyleLbl="node1" presStyleIdx="6" presStyleCnt="8">
        <dgm:presLayoutVars>
          <dgm:bulletEnabled val="1"/>
        </dgm:presLayoutVars>
      </dgm:prSet>
      <dgm:spPr/>
    </dgm:pt>
    <dgm:pt modelId="{00BDE880-EE16-4549-97A9-66CC8A3F0368}" type="pres">
      <dgm:prSet presAssocID="{29BE33A7-3827-404B-9942-1679211BA134}" presName="Name56" presStyleLbl="parChTrans1D2" presStyleIdx="6" presStyleCnt="7"/>
      <dgm:spPr/>
    </dgm:pt>
    <dgm:pt modelId="{F97DC7D9-1EA7-43B7-B506-DEA3538B0022}" type="pres">
      <dgm:prSet presAssocID="{C853FFC9-96CA-4D4B-9707-051828971A1A}" presName="text0" presStyleLbl="node1" presStyleIdx="7" presStyleCnt="8">
        <dgm:presLayoutVars>
          <dgm:bulletEnabled val="1"/>
        </dgm:presLayoutVars>
      </dgm:prSet>
      <dgm:spPr/>
    </dgm:pt>
  </dgm:ptLst>
  <dgm:cxnLst>
    <dgm:cxn modelId="{A1128F55-8A9E-4B5C-9D76-60A96560D3DC}" type="presOf" srcId="{3A0F3403-6B87-4ECA-B37B-A3FB183A1F65}" destId="{15A5C6AF-372B-4466-A654-2641C6C01E27}" srcOrd="0" destOrd="0" presId="urn:microsoft.com/office/officeart/2008/layout/RadialCluster"/>
    <dgm:cxn modelId="{78FE1CB1-87D9-4568-A8B1-B136BEE06BCF}" type="presOf" srcId="{15965136-0480-4D0E-814A-0E8323C3FAC5}" destId="{8ED7D823-7E28-48C2-92EC-FA8D262306C0}" srcOrd="0" destOrd="0" presId="urn:microsoft.com/office/officeart/2008/layout/RadialCluster"/>
    <dgm:cxn modelId="{4DDEACA5-B787-4CBE-8F1D-649D76FED6FF}" type="presOf" srcId="{BFD954A3-AD5A-441E-A195-78E22D50B250}" destId="{4AF3A8CA-97CC-4B98-BA10-643A4FF5BD74}" srcOrd="0" destOrd="0" presId="urn:microsoft.com/office/officeart/2008/layout/RadialCluster"/>
    <dgm:cxn modelId="{DCE981EA-51B6-4642-B300-9AE5CAC78C5F}" srcId="{4DF89E05-ACBD-45AC-9AD2-AE35CB7CB748}" destId="{31A2D20C-F68A-4EE2-87C3-D0189BF2BF2B}" srcOrd="4" destOrd="0" parTransId="{15965136-0480-4D0E-814A-0E8323C3FAC5}" sibTransId="{5B761160-E2AA-4C5F-9686-25A44D992CC4}"/>
    <dgm:cxn modelId="{1C0F78F1-BC65-4E0A-9F50-3E92F0B72821}" type="presOf" srcId="{29BE33A7-3827-404B-9942-1679211BA134}" destId="{00BDE880-EE16-4549-97A9-66CC8A3F0368}" srcOrd="0" destOrd="0" presId="urn:microsoft.com/office/officeart/2008/layout/RadialCluster"/>
    <dgm:cxn modelId="{A725BB18-879A-4AE7-9E3B-1ADDF24DCFCE}" type="presOf" srcId="{C853FFC9-96CA-4D4B-9707-051828971A1A}" destId="{F97DC7D9-1EA7-43B7-B506-DEA3538B0022}" srcOrd="0" destOrd="0" presId="urn:microsoft.com/office/officeart/2008/layout/RadialCluster"/>
    <dgm:cxn modelId="{D2B02069-A33C-4976-9668-965C33088EDF}" type="presOf" srcId="{3702AA83-C1CB-435D-8F88-AA4F5A3F9216}" destId="{0BF5F5C9-42B9-46EB-8F4A-391D353461F8}" srcOrd="0" destOrd="0" presId="urn:microsoft.com/office/officeart/2008/layout/RadialCluster"/>
    <dgm:cxn modelId="{757C0CAF-66C5-4A87-8AAF-5355F552463A}" type="presOf" srcId="{4DF89E05-ACBD-45AC-9AD2-AE35CB7CB748}" destId="{85B920F9-DFCC-457C-9104-2B98AA5AF7A8}" srcOrd="0" destOrd="0" presId="urn:microsoft.com/office/officeart/2008/layout/RadialCluster"/>
    <dgm:cxn modelId="{984C7CE2-608E-4DDD-B8E1-71FC62794DE3}" srcId="{34299B8F-A2F8-490B-991F-C5D5131CA419}" destId="{4DF89E05-ACBD-45AC-9AD2-AE35CB7CB748}" srcOrd="0" destOrd="0" parTransId="{51533EF4-F97B-4AC7-A0BC-7258938AACA4}" sibTransId="{016DC27B-76D1-4F55-BD7B-9778FE371A37}"/>
    <dgm:cxn modelId="{A9F58863-F531-47B5-AE0B-70906096E765}" type="presOf" srcId="{31A2D20C-F68A-4EE2-87C3-D0189BF2BF2B}" destId="{239FFF56-C36A-4004-810A-DE7B4F960FAC}" srcOrd="0" destOrd="0" presId="urn:microsoft.com/office/officeart/2008/layout/RadialCluster"/>
    <dgm:cxn modelId="{67BD7365-E802-4502-B4EA-6DC1AB324089}" type="presOf" srcId="{BAD3E1CD-B64A-4AA2-9C0E-36FB6D8B51B1}" destId="{7C1B6ECD-7D0B-447B-B21F-B93508C2AEE8}" srcOrd="0" destOrd="0" presId="urn:microsoft.com/office/officeart/2008/layout/RadialCluster"/>
    <dgm:cxn modelId="{C794F1A9-7C1C-448B-907E-E1CE520E7294}" srcId="{4DF89E05-ACBD-45AC-9AD2-AE35CB7CB748}" destId="{3FB71E38-EAD8-40C8-BCDF-330460D48F55}" srcOrd="1" destOrd="0" parTransId="{4FC9B6B1-D88A-4D6F-8033-1AC3E262DB39}" sibTransId="{E3177C4A-EB67-44B2-845E-7EF2B323723F}"/>
    <dgm:cxn modelId="{C76B625B-38D7-4876-ADDA-D24796A32767}" type="presOf" srcId="{4FC9B6B1-D88A-4D6F-8033-1AC3E262DB39}" destId="{6820CE8E-6DEB-4F05-AB69-A63A33220915}" srcOrd="0" destOrd="0" presId="urn:microsoft.com/office/officeart/2008/layout/RadialCluster"/>
    <dgm:cxn modelId="{71DFB68D-CDBD-4D85-BC56-236F6903D050}" type="presOf" srcId="{34299B8F-A2F8-490B-991F-C5D5131CA419}" destId="{6947DB9F-7489-44C8-A78F-D74BE53ACEB2}" srcOrd="0" destOrd="0" presId="urn:microsoft.com/office/officeart/2008/layout/RadialCluster"/>
    <dgm:cxn modelId="{887BA5DB-6C93-4BDF-AA80-D6B99D01B83E}" type="presOf" srcId="{FB385731-EB3E-4E73-BFC1-8DE1705CB7A1}" destId="{7AD9C9A4-E8A4-46C3-84A0-D7DF2C5582A1}" srcOrd="0" destOrd="0" presId="urn:microsoft.com/office/officeart/2008/layout/RadialCluster"/>
    <dgm:cxn modelId="{CB8141E9-A4F2-4B16-979F-DDE2212F82F3}" srcId="{4DF89E05-ACBD-45AC-9AD2-AE35CB7CB748}" destId="{FB385731-EB3E-4E73-BFC1-8DE1705CB7A1}" srcOrd="3" destOrd="0" parTransId="{218555DE-1999-4C6B-9B94-207F60721E78}" sibTransId="{A5FE6D0D-8D68-48BA-BAF2-B6B01491CC07}"/>
    <dgm:cxn modelId="{2B758177-46F2-4B0E-89CD-B9116F30E434}" srcId="{4DF89E05-ACBD-45AC-9AD2-AE35CB7CB748}" destId="{3702AA83-C1CB-435D-8F88-AA4F5A3F9216}" srcOrd="5" destOrd="0" parTransId="{BAD3E1CD-B64A-4AA2-9C0E-36FB6D8B51B1}" sibTransId="{8BF1495C-B457-47C3-8E13-3E3FB6051E3B}"/>
    <dgm:cxn modelId="{2B7BD257-4A06-471A-915E-66775972C300}" srcId="{4DF89E05-ACBD-45AC-9AD2-AE35CB7CB748}" destId="{A9F26381-364A-4B8A-924A-0F7C5CE7087A}" srcOrd="0" destOrd="0" parTransId="{51B65C74-AC9A-4E6B-BEB6-6522DE7CFE9C}" sibTransId="{49DA916D-4C60-4556-A108-DA00BCB47EFA}"/>
    <dgm:cxn modelId="{213B1CC8-C442-4380-9E2A-C3E31AD5C612}" type="presOf" srcId="{218555DE-1999-4C6B-9B94-207F60721E78}" destId="{F66C9E98-8EB6-4CCD-870E-C354A49E5740}" srcOrd="0" destOrd="0" presId="urn:microsoft.com/office/officeart/2008/layout/RadialCluster"/>
    <dgm:cxn modelId="{0808EC6B-6BAC-4FD6-8F18-E5D8EDC4AEA8}" type="presOf" srcId="{3FB71E38-EAD8-40C8-BCDF-330460D48F55}" destId="{B98B7743-85C3-48AB-A9D5-CE8153D4DEC2}" srcOrd="0" destOrd="0" presId="urn:microsoft.com/office/officeart/2008/layout/RadialCluster"/>
    <dgm:cxn modelId="{6D1BA285-9058-49CA-A754-00135C99C419}" srcId="{34299B8F-A2F8-490B-991F-C5D5131CA419}" destId="{6926F872-B162-481B-ABC9-73369B9F9383}" srcOrd="1" destOrd="0" parTransId="{4874BC42-0898-4574-912A-7703534A93C3}" sibTransId="{D9281F60-2FA8-48D8-8A28-251091C4249F}"/>
    <dgm:cxn modelId="{A6671E9A-59A5-4673-B09D-E84BB9699971}" srcId="{4DF89E05-ACBD-45AC-9AD2-AE35CB7CB748}" destId="{C853FFC9-96CA-4D4B-9707-051828971A1A}" srcOrd="6" destOrd="0" parTransId="{29BE33A7-3827-404B-9942-1679211BA134}" sibTransId="{33BCA142-5A61-4A3D-832F-5F9134889AF4}"/>
    <dgm:cxn modelId="{A9D0C32D-6AE8-4F5E-93CC-068A59B91E28}" type="presOf" srcId="{51B65C74-AC9A-4E6B-BEB6-6522DE7CFE9C}" destId="{7B58424A-3BEC-41A2-AEB7-55128CF5BB3D}" srcOrd="0" destOrd="0" presId="urn:microsoft.com/office/officeart/2008/layout/RadialCluster"/>
    <dgm:cxn modelId="{172731D2-35B8-4717-A209-97C970218651}" type="presOf" srcId="{A9F26381-364A-4B8A-924A-0F7C5CE7087A}" destId="{B82327CE-C3CC-4951-93C9-809C4A0635E4}" srcOrd="0" destOrd="0" presId="urn:microsoft.com/office/officeart/2008/layout/RadialCluster"/>
    <dgm:cxn modelId="{77A171BC-0FFD-4AF4-86C7-D7C89BD25DEC}" srcId="{4DF89E05-ACBD-45AC-9AD2-AE35CB7CB748}" destId="{3A0F3403-6B87-4ECA-B37B-A3FB183A1F65}" srcOrd="2" destOrd="0" parTransId="{BFD954A3-AD5A-441E-A195-78E22D50B250}" sibTransId="{D0241986-F50A-43E1-8782-A70530D42C0D}"/>
    <dgm:cxn modelId="{1C852282-B613-4E00-9C51-FB371DF33D59}" type="presParOf" srcId="{6947DB9F-7489-44C8-A78F-D74BE53ACEB2}" destId="{66448BD4-E24B-4318-B44A-441207B6035B}" srcOrd="0" destOrd="0" presId="urn:microsoft.com/office/officeart/2008/layout/RadialCluster"/>
    <dgm:cxn modelId="{65BE0BB1-17D8-4E29-B057-F5FB73C45064}" type="presParOf" srcId="{66448BD4-E24B-4318-B44A-441207B6035B}" destId="{85B920F9-DFCC-457C-9104-2B98AA5AF7A8}" srcOrd="0" destOrd="0" presId="urn:microsoft.com/office/officeart/2008/layout/RadialCluster"/>
    <dgm:cxn modelId="{01B8E30D-F6E6-4827-A7C2-96C004C4CAF4}" type="presParOf" srcId="{66448BD4-E24B-4318-B44A-441207B6035B}" destId="{7B58424A-3BEC-41A2-AEB7-55128CF5BB3D}" srcOrd="1" destOrd="0" presId="urn:microsoft.com/office/officeart/2008/layout/RadialCluster"/>
    <dgm:cxn modelId="{59F26464-1C96-4292-828B-0BC82E9AB74C}" type="presParOf" srcId="{66448BD4-E24B-4318-B44A-441207B6035B}" destId="{B82327CE-C3CC-4951-93C9-809C4A0635E4}" srcOrd="2" destOrd="0" presId="urn:microsoft.com/office/officeart/2008/layout/RadialCluster"/>
    <dgm:cxn modelId="{24253247-AE1C-4D16-A914-AEC89C7EED86}" type="presParOf" srcId="{66448BD4-E24B-4318-B44A-441207B6035B}" destId="{6820CE8E-6DEB-4F05-AB69-A63A33220915}" srcOrd="3" destOrd="0" presId="urn:microsoft.com/office/officeart/2008/layout/RadialCluster"/>
    <dgm:cxn modelId="{AE1F9F41-0448-4FF0-98A1-BC6CFAB953C8}" type="presParOf" srcId="{66448BD4-E24B-4318-B44A-441207B6035B}" destId="{B98B7743-85C3-48AB-A9D5-CE8153D4DEC2}" srcOrd="4" destOrd="0" presId="urn:microsoft.com/office/officeart/2008/layout/RadialCluster"/>
    <dgm:cxn modelId="{5051A37D-6A25-490F-9690-112E9F710E4B}" type="presParOf" srcId="{66448BD4-E24B-4318-B44A-441207B6035B}" destId="{4AF3A8CA-97CC-4B98-BA10-643A4FF5BD74}" srcOrd="5" destOrd="0" presId="urn:microsoft.com/office/officeart/2008/layout/RadialCluster"/>
    <dgm:cxn modelId="{7BBEA819-08A6-4271-AAD5-AE1E4322D5B3}" type="presParOf" srcId="{66448BD4-E24B-4318-B44A-441207B6035B}" destId="{15A5C6AF-372B-4466-A654-2641C6C01E27}" srcOrd="6" destOrd="0" presId="urn:microsoft.com/office/officeart/2008/layout/RadialCluster"/>
    <dgm:cxn modelId="{F38FED05-4110-4A48-A965-7ABA05E1E835}" type="presParOf" srcId="{66448BD4-E24B-4318-B44A-441207B6035B}" destId="{F66C9E98-8EB6-4CCD-870E-C354A49E5740}" srcOrd="7" destOrd="0" presId="urn:microsoft.com/office/officeart/2008/layout/RadialCluster"/>
    <dgm:cxn modelId="{47279102-8521-4EA6-96B0-2C1BF2B6D05E}" type="presParOf" srcId="{66448BD4-E24B-4318-B44A-441207B6035B}" destId="{7AD9C9A4-E8A4-46C3-84A0-D7DF2C5582A1}" srcOrd="8" destOrd="0" presId="urn:microsoft.com/office/officeart/2008/layout/RadialCluster"/>
    <dgm:cxn modelId="{59AC98F1-F2C3-474B-B07E-3D315963B525}" type="presParOf" srcId="{66448BD4-E24B-4318-B44A-441207B6035B}" destId="{8ED7D823-7E28-48C2-92EC-FA8D262306C0}" srcOrd="9" destOrd="0" presId="urn:microsoft.com/office/officeart/2008/layout/RadialCluster"/>
    <dgm:cxn modelId="{3C4D6DCA-D1E2-49EB-94C0-EE308A314B24}" type="presParOf" srcId="{66448BD4-E24B-4318-B44A-441207B6035B}" destId="{239FFF56-C36A-4004-810A-DE7B4F960FAC}" srcOrd="10" destOrd="0" presId="urn:microsoft.com/office/officeart/2008/layout/RadialCluster"/>
    <dgm:cxn modelId="{F71BB8A2-D899-41F1-92F4-2D2CB1745EA8}" type="presParOf" srcId="{66448BD4-E24B-4318-B44A-441207B6035B}" destId="{7C1B6ECD-7D0B-447B-B21F-B93508C2AEE8}" srcOrd="11" destOrd="0" presId="urn:microsoft.com/office/officeart/2008/layout/RadialCluster"/>
    <dgm:cxn modelId="{7CD52063-13D1-4897-A408-057EE8631403}" type="presParOf" srcId="{66448BD4-E24B-4318-B44A-441207B6035B}" destId="{0BF5F5C9-42B9-46EB-8F4A-391D353461F8}" srcOrd="12" destOrd="0" presId="urn:microsoft.com/office/officeart/2008/layout/RadialCluster"/>
    <dgm:cxn modelId="{FDA8604E-FEF0-40AF-98E0-8D9C08728B5E}" type="presParOf" srcId="{66448BD4-E24B-4318-B44A-441207B6035B}" destId="{00BDE880-EE16-4549-97A9-66CC8A3F0368}" srcOrd="13" destOrd="0" presId="urn:microsoft.com/office/officeart/2008/layout/RadialCluster"/>
    <dgm:cxn modelId="{5B369FA9-71F8-42E4-9D86-F3B875740719}" type="presParOf" srcId="{66448BD4-E24B-4318-B44A-441207B6035B}" destId="{F97DC7D9-1EA7-43B7-B506-DEA3538B0022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B920F9-DFCC-457C-9104-2B98AA5AF7A8}">
      <dsp:nvSpPr>
        <dsp:cNvPr id="0" name=""/>
        <dsp:cNvSpPr/>
      </dsp:nvSpPr>
      <dsp:spPr>
        <a:xfrm>
          <a:off x="2636519" y="1439001"/>
          <a:ext cx="1165860" cy="11658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Бастауыш сынып бітірген оқушы бейнесі</a:t>
          </a:r>
        </a:p>
      </dsp:txBody>
      <dsp:txXfrm>
        <a:off x="2693432" y="1495914"/>
        <a:ext cx="1052034" cy="1052034"/>
      </dsp:txXfrm>
    </dsp:sp>
    <dsp:sp modelId="{7B58424A-3BEC-41A2-AEB7-55128CF5BB3D}">
      <dsp:nvSpPr>
        <dsp:cNvPr id="0" name=""/>
        <dsp:cNvSpPr/>
      </dsp:nvSpPr>
      <dsp:spPr>
        <a:xfrm rot="16200000">
          <a:off x="2910170" y="1129722"/>
          <a:ext cx="61855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18558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2327CE-C3CC-4951-93C9-809C4A0635E4}">
      <dsp:nvSpPr>
        <dsp:cNvPr id="0" name=""/>
        <dsp:cNvSpPr/>
      </dsp:nvSpPr>
      <dsp:spPr>
        <a:xfrm>
          <a:off x="2828886" y="39316"/>
          <a:ext cx="781126" cy="78112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Жүрегіне жылылық қалыптасқан</a:t>
          </a:r>
        </a:p>
      </dsp:txBody>
      <dsp:txXfrm>
        <a:off x="2867017" y="77447"/>
        <a:ext cx="704864" cy="704864"/>
      </dsp:txXfrm>
    </dsp:sp>
    <dsp:sp modelId="{6820CE8E-6DEB-4F05-AB69-A63A33220915}">
      <dsp:nvSpPr>
        <dsp:cNvPr id="0" name=""/>
        <dsp:cNvSpPr/>
      </dsp:nvSpPr>
      <dsp:spPr>
        <a:xfrm rot="19285714">
          <a:off x="3764537" y="1448913"/>
          <a:ext cx="34690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690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8B7743-85C3-48AB-A9D5-CE8153D4DEC2}">
      <dsp:nvSpPr>
        <dsp:cNvPr id="0" name=""/>
        <dsp:cNvSpPr/>
      </dsp:nvSpPr>
      <dsp:spPr>
        <a:xfrm>
          <a:off x="4073603" y="638740"/>
          <a:ext cx="781126" cy="78112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Ұстаздарға сеніммен қарайтын</a:t>
          </a:r>
        </a:p>
      </dsp:txBody>
      <dsp:txXfrm>
        <a:off x="4111734" y="676871"/>
        <a:ext cx="704864" cy="704864"/>
      </dsp:txXfrm>
    </dsp:sp>
    <dsp:sp modelId="{4AF3A8CA-97CC-4B98-BA10-643A4FF5BD74}">
      <dsp:nvSpPr>
        <dsp:cNvPr id="0" name=""/>
        <dsp:cNvSpPr/>
      </dsp:nvSpPr>
      <dsp:spPr>
        <a:xfrm rot="771429">
          <a:off x="3794939" y="2221016"/>
          <a:ext cx="59352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9352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A5C6AF-372B-4466-A654-2641C6C01E27}">
      <dsp:nvSpPr>
        <dsp:cNvPr id="0" name=""/>
        <dsp:cNvSpPr/>
      </dsp:nvSpPr>
      <dsp:spPr>
        <a:xfrm>
          <a:off x="4381022" y="1985633"/>
          <a:ext cx="781126" cy="78112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Білімге деген қажеттілікті ұғынған</a:t>
          </a:r>
        </a:p>
      </dsp:txBody>
      <dsp:txXfrm>
        <a:off x="4419153" y="2023764"/>
        <a:ext cx="704864" cy="704864"/>
      </dsp:txXfrm>
    </dsp:sp>
    <dsp:sp modelId="{F66C9E98-8EB6-4CCD-870E-C354A49E5740}">
      <dsp:nvSpPr>
        <dsp:cNvPr id="0" name=""/>
        <dsp:cNvSpPr/>
      </dsp:nvSpPr>
      <dsp:spPr>
        <a:xfrm rot="3857143">
          <a:off x="3355374" y="2835309"/>
          <a:ext cx="51155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1555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D9C9A4-E8A4-46C3-84A0-D7DF2C5582A1}">
      <dsp:nvSpPr>
        <dsp:cNvPr id="0" name=""/>
        <dsp:cNvSpPr/>
      </dsp:nvSpPr>
      <dsp:spPr>
        <a:xfrm>
          <a:off x="3519652" y="3065757"/>
          <a:ext cx="781126" cy="78112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Танымдық күші қалыптасқан</a:t>
          </a:r>
        </a:p>
      </dsp:txBody>
      <dsp:txXfrm>
        <a:off x="3557783" y="3103888"/>
        <a:ext cx="704864" cy="704864"/>
      </dsp:txXfrm>
    </dsp:sp>
    <dsp:sp modelId="{8ED7D823-7E28-48C2-92EC-FA8D262306C0}">
      <dsp:nvSpPr>
        <dsp:cNvPr id="0" name=""/>
        <dsp:cNvSpPr/>
      </dsp:nvSpPr>
      <dsp:spPr>
        <a:xfrm rot="6942857">
          <a:off x="2571969" y="2835309"/>
          <a:ext cx="51155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1555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9FFF56-C36A-4004-810A-DE7B4F960FAC}">
      <dsp:nvSpPr>
        <dsp:cNvPr id="0" name=""/>
        <dsp:cNvSpPr/>
      </dsp:nvSpPr>
      <dsp:spPr>
        <a:xfrm>
          <a:off x="2138121" y="3065757"/>
          <a:ext cx="781126" cy="78112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Өз бетімен үйренуді мақсат еткен</a:t>
          </a:r>
        </a:p>
      </dsp:txBody>
      <dsp:txXfrm>
        <a:off x="2176252" y="3103888"/>
        <a:ext cx="704864" cy="704864"/>
      </dsp:txXfrm>
    </dsp:sp>
    <dsp:sp modelId="{7C1B6ECD-7D0B-447B-B21F-B93508C2AEE8}">
      <dsp:nvSpPr>
        <dsp:cNvPr id="0" name=""/>
        <dsp:cNvSpPr/>
      </dsp:nvSpPr>
      <dsp:spPr>
        <a:xfrm rot="10028571">
          <a:off x="2050437" y="2221016"/>
          <a:ext cx="59352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9352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F5F5C9-42B9-46EB-8F4A-391D353461F8}">
      <dsp:nvSpPr>
        <dsp:cNvPr id="0" name=""/>
        <dsp:cNvSpPr/>
      </dsp:nvSpPr>
      <dsp:spPr>
        <a:xfrm>
          <a:off x="1276751" y="1985633"/>
          <a:ext cx="781126" cy="78112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Өзіне-өзі сенетін</a:t>
          </a:r>
        </a:p>
      </dsp:txBody>
      <dsp:txXfrm>
        <a:off x="1314882" y="2023764"/>
        <a:ext cx="704864" cy="704864"/>
      </dsp:txXfrm>
    </dsp:sp>
    <dsp:sp modelId="{00BDE880-EE16-4549-97A9-66CC8A3F0368}">
      <dsp:nvSpPr>
        <dsp:cNvPr id="0" name=""/>
        <dsp:cNvSpPr/>
      </dsp:nvSpPr>
      <dsp:spPr>
        <a:xfrm rot="13114286">
          <a:off x="2327454" y="1448913"/>
          <a:ext cx="34690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690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7DC7D9-1EA7-43B7-B506-DEA3538B0022}">
      <dsp:nvSpPr>
        <dsp:cNvPr id="0" name=""/>
        <dsp:cNvSpPr/>
      </dsp:nvSpPr>
      <dsp:spPr>
        <a:xfrm>
          <a:off x="1584170" y="638740"/>
          <a:ext cx="781126" cy="78112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Еркін ойын айта алатын</a:t>
          </a:r>
        </a:p>
      </dsp:txBody>
      <dsp:txXfrm>
        <a:off x="1622301" y="676871"/>
        <a:ext cx="704864" cy="7048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2023-10-15T08:00:00Z</dcterms:created>
  <dcterms:modified xsi:type="dcterms:W3CDTF">2023-10-15T08:13:00Z</dcterms:modified>
</cp:coreProperties>
</file>